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82" w:rsidRDefault="004D6F78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2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ED5272">
        <w:rPr>
          <w:rFonts w:ascii="Times New Roman" w:hAnsi="Times New Roman" w:cs="Times New Roman"/>
          <w:sz w:val="28"/>
          <w:szCs w:val="28"/>
        </w:rPr>
        <w:t xml:space="preserve"> АМАНГИЛЬДИНСКИЙ </w:t>
      </w:r>
    </w:p>
    <w:p w:rsidR="004D6F78" w:rsidRDefault="004D6F78" w:rsidP="00662A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</w:t>
      </w:r>
      <w:r w:rsidR="00662AF6">
        <w:rPr>
          <w:rFonts w:ascii="Times New Roman" w:hAnsi="Times New Roman" w:cs="Times New Roman"/>
          <w:sz w:val="28"/>
          <w:szCs w:val="28"/>
        </w:rPr>
        <w:t>БЗЕЛИЛОВ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662AF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7882" w:rsidRPr="00140340" w:rsidRDefault="00F17882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F17882" w:rsidRPr="00140340" w:rsidRDefault="00AF09B8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5272">
        <w:rPr>
          <w:rFonts w:ascii="Times New Roman" w:hAnsi="Times New Roman" w:cs="Times New Roman"/>
          <w:sz w:val="28"/>
          <w:szCs w:val="28"/>
        </w:rPr>
        <w:t xml:space="preserve">    </w:t>
      </w:r>
      <w:r w:rsidR="000F3E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40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EC3">
        <w:rPr>
          <w:rFonts w:ascii="Times New Roman" w:hAnsi="Times New Roman" w:cs="Times New Roman"/>
          <w:sz w:val="28"/>
          <w:szCs w:val="28"/>
        </w:rPr>
        <w:t xml:space="preserve"> </w:t>
      </w:r>
      <w:r w:rsidR="00ED5272">
        <w:rPr>
          <w:rFonts w:ascii="Times New Roman" w:hAnsi="Times New Roman" w:cs="Times New Roman"/>
          <w:sz w:val="28"/>
          <w:szCs w:val="28"/>
        </w:rPr>
        <w:t xml:space="preserve">    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340EC">
        <w:rPr>
          <w:rFonts w:ascii="Times New Roman" w:hAnsi="Times New Roman" w:cs="Times New Roman"/>
          <w:sz w:val="28"/>
          <w:szCs w:val="28"/>
        </w:rPr>
        <w:t>»  ноя</w:t>
      </w:r>
      <w:r w:rsidR="001715D5">
        <w:rPr>
          <w:rFonts w:ascii="Times New Roman" w:hAnsi="Times New Roman" w:cs="Times New Roman"/>
          <w:sz w:val="28"/>
          <w:szCs w:val="28"/>
        </w:rPr>
        <w:t>б</w:t>
      </w:r>
      <w:r w:rsidR="00ED5272">
        <w:rPr>
          <w:rFonts w:ascii="Times New Roman" w:hAnsi="Times New Roman" w:cs="Times New Roman"/>
          <w:sz w:val="28"/>
          <w:szCs w:val="28"/>
        </w:rPr>
        <w:t xml:space="preserve">ря  </w:t>
      </w:r>
      <w:r w:rsidR="0059397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6990">
        <w:rPr>
          <w:rFonts w:ascii="Times New Roman" w:hAnsi="Times New Roman" w:cs="Times New Roman"/>
          <w:sz w:val="28"/>
          <w:szCs w:val="28"/>
        </w:rPr>
        <w:t xml:space="preserve"> </w:t>
      </w:r>
      <w:r w:rsidR="00F17882" w:rsidRPr="0014034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17882" w:rsidRPr="00140340" w:rsidRDefault="00F178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E09" w:rsidRPr="000F3EC3" w:rsidRDefault="00387E66" w:rsidP="000F3EC3">
      <w:pPr>
        <w:spacing w:before="2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</w:t>
      </w:r>
      <w:r w:rsidR="000F3EC3" w:rsidRPr="000F3EC3">
        <w:rPr>
          <w:b/>
          <w:sz w:val="28"/>
          <w:szCs w:val="28"/>
        </w:rPr>
        <w:t xml:space="preserve"> бюджета сельского поселения Амангильдинский сельсовет муниципального района Абзелиловский район</w:t>
      </w:r>
      <w:r w:rsidR="00AF09B8">
        <w:rPr>
          <w:b/>
          <w:sz w:val="28"/>
          <w:szCs w:val="28"/>
        </w:rPr>
        <w:t xml:space="preserve"> Республики Башкортостан на 2020</w:t>
      </w:r>
      <w:r w:rsidR="000F3EC3" w:rsidRPr="000F3EC3">
        <w:rPr>
          <w:b/>
          <w:sz w:val="28"/>
          <w:szCs w:val="28"/>
        </w:rPr>
        <w:t xml:space="preserve"> год</w:t>
      </w:r>
      <w:r w:rsidR="00A6152D">
        <w:rPr>
          <w:b/>
          <w:sz w:val="28"/>
          <w:szCs w:val="28"/>
        </w:rPr>
        <w:t xml:space="preserve"> и п</w:t>
      </w:r>
      <w:r w:rsidR="00AF09B8">
        <w:rPr>
          <w:b/>
          <w:sz w:val="28"/>
          <w:szCs w:val="28"/>
        </w:rPr>
        <w:t>лановый период на 2021</w:t>
      </w:r>
      <w:r w:rsidR="000965EB">
        <w:rPr>
          <w:b/>
          <w:sz w:val="28"/>
          <w:szCs w:val="28"/>
        </w:rPr>
        <w:t xml:space="preserve"> и </w:t>
      </w:r>
      <w:r w:rsidR="00AF09B8">
        <w:rPr>
          <w:b/>
          <w:sz w:val="28"/>
          <w:szCs w:val="28"/>
        </w:rPr>
        <w:t>2022</w:t>
      </w:r>
      <w:r w:rsidR="00A17C5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, порядке участия граждан в его обсуждении</w:t>
      </w:r>
    </w:p>
    <w:p w:rsidR="00CD4E09" w:rsidRDefault="00CD4E09">
      <w:pPr>
        <w:spacing w:before="20" w:line="240" w:lineRule="auto"/>
        <w:ind w:firstLine="740"/>
        <w:rPr>
          <w:sz w:val="28"/>
          <w:szCs w:val="28"/>
        </w:rPr>
      </w:pPr>
    </w:p>
    <w:p w:rsidR="00E20C54" w:rsidRDefault="00E20C54" w:rsidP="00E20C54">
      <w:pPr>
        <w:spacing w:before="2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44, частью 5 статьи 84 Федерального закона «Об общих принципах организации местного самоуправления в Российской Федерации» Совет сельского поселения Амангильдинский сельсовет муниципального района Абзелиловский район Республики Башкортостан</w:t>
      </w:r>
    </w:p>
    <w:p w:rsidR="00E20C54" w:rsidRDefault="00E20C54" w:rsidP="00E20C54">
      <w:pPr>
        <w:spacing w:before="20" w:line="240" w:lineRule="auto"/>
        <w:ind w:firstLine="740"/>
        <w:rPr>
          <w:sz w:val="28"/>
          <w:szCs w:val="28"/>
        </w:rPr>
      </w:pPr>
    </w:p>
    <w:p w:rsidR="00E20C54" w:rsidRDefault="00E20C54">
      <w:pPr>
        <w:spacing w:before="2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Решил:</w:t>
      </w:r>
    </w:p>
    <w:p w:rsidR="000F3EC3" w:rsidRDefault="000F3EC3">
      <w:pPr>
        <w:spacing w:before="2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3EC3" w:rsidRDefault="000F3EC3" w:rsidP="000965EB">
      <w:pPr>
        <w:spacing w:before="2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1.Утвердить проект бюджета сельского поселения Амангильдинский сельсовет муниципального района Абзелиловский район</w:t>
      </w:r>
      <w:r w:rsidR="00AF09B8">
        <w:rPr>
          <w:sz w:val="28"/>
          <w:szCs w:val="28"/>
        </w:rPr>
        <w:t xml:space="preserve"> Республики Башкортостан на 2020 год и  плановый период 2021</w:t>
      </w:r>
      <w:r w:rsidR="009D42E1">
        <w:rPr>
          <w:sz w:val="28"/>
          <w:szCs w:val="28"/>
        </w:rPr>
        <w:t xml:space="preserve"> </w:t>
      </w:r>
      <w:r w:rsidR="000965EB">
        <w:rPr>
          <w:sz w:val="28"/>
          <w:szCs w:val="28"/>
        </w:rPr>
        <w:t xml:space="preserve"> и </w:t>
      </w:r>
      <w:r w:rsidR="00AF09B8">
        <w:rPr>
          <w:sz w:val="28"/>
          <w:szCs w:val="28"/>
        </w:rPr>
        <w:t>2022</w:t>
      </w:r>
      <w:r w:rsidR="00720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A17C58">
        <w:rPr>
          <w:sz w:val="28"/>
          <w:szCs w:val="28"/>
        </w:rPr>
        <w:t>ов</w:t>
      </w:r>
      <w:r w:rsidR="00387E66">
        <w:rPr>
          <w:sz w:val="28"/>
          <w:szCs w:val="28"/>
        </w:rPr>
        <w:t>, а также участия граждан в его обсуждении (прилагается).</w:t>
      </w:r>
    </w:p>
    <w:p w:rsidR="000F3EC3" w:rsidRDefault="000F3EC3" w:rsidP="000965EB">
      <w:pPr>
        <w:spacing w:before="2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2.Обнародовать проект бюджета сельского поселения Амангильдинский сельсовет путем разм</w:t>
      </w:r>
      <w:r w:rsidR="00AF09B8">
        <w:rPr>
          <w:sz w:val="28"/>
          <w:szCs w:val="28"/>
        </w:rPr>
        <w:t>ещения в здание</w:t>
      </w:r>
      <w:r w:rsidR="00E20C54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Амангильдинский сельсовет муниципального района Абзелиловский район Республики Башкортостан</w:t>
      </w:r>
      <w:r w:rsidR="000965EB">
        <w:rPr>
          <w:sz w:val="28"/>
          <w:szCs w:val="28"/>
        </w:rPr>
        <w:t>.</w:t>
      </w:r>
    </w:p>
    <w:p w:rsidR="000F3EC3" w:rsidRPr="00140340" w:rsidRDefault="000F3EC3" w:rsidP="000F3EC3">
      <w:pPr>
        <w:spacing w:before="20" w:line="240" w:lineRule="auto"/>
        <w:ind w:firstLine="740"/>
        <w:jc w:val="left"/>
        <w:rPr>
          <w:sz w:val="28"/>
          <w:szCs w:val="28"/>
        </w:rPr>
      </w:pPr>
    </w:p>
    <w:p w:rsidR="00B23EB8" w:rsidRDefault="00B23EB8">
      <w:pPr>
        <w:spacing w:before="20" w:line="240" w:lineRule="auto"/>
        <w:ind w:firstLine="0"/>
        <w:rPr>
          <w:b/>
          <w:bCs/>
          <w:i/>
          <w:iCs/>
          <w:sz w:val="28"/>
          <w:szCs w:val="28"/>
        </w:rPr>
      </w:pPr>
    </w:p>
    <w:p w:rsidR="000F3EC3" w:rsidRDefault="000F3EC3">
      <w:pPr>
        <w:spacing w:before="20" w:line="240" w:lineRule="auto"/>
        <w:ind w:firstLine="0"/>
        <w:rPr>
          <w:b/>
          <w:bCs/>
          <w:i/>
          <w:iCs/>
          <w:sz w:val="28"/>
          <w:szCs w:val="28"/>
        </w:rPr>
      </w:pPr>
    </w:p>
    <w:p w:rsidR="000F3EC3" w:rsidRPr="00B23EB8" w:rsidRDefault="000F3EC3">
      <w:pPr>
        <w:spacing w:before="20" w:line="240" w:lineRule="auto"/>
        <w:ind w:firstLine="0"/>
        <w:rPr>
          <w:b/>
          <w:bCs/>
          <w:i/>
          <w:iCs/>
          <w:sz w:val="28"/>
          <w:szCs w:val="28"/>
        </w:rPr>
      </w:pPr>
    </w:p>
    <w:p w:rsidR="00A16100" w:rsidRDefault="000F3EC3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6765A">
        <w:rPr>
          <w:sz w:val="28"/>
          <w:szCs w:val="28"/>
        </w:rPr>
        <w:t xml:space="preserve"> </w:t>
      </w:r>
      <w:r w:rsidR="00A16100">
        <w:rPr>
          <w:sz w:val="28"/>
          <w:szCs w:val="28"/>
        </w:rPr>
        <w:t>сельского поселения</w:t>
      </w:r>
    </w:p>
    <w:p w:rsidR="00A16100" w:rsidRDefault="00ED5272">
      <w:pPr>
        <w:spacing w:before="20" w:line="240" w:lineRule="auto"/>
        <w:ind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>Амангильдинский</w:t>
      </w:r>
      <w:r w:rsidR="00A16100">
        <w:rPr>
          <w:sz w:val="28"/>
          <w:szCs w:val="28"/>
        </w:rPr>
        <w:t xml:space="preserve"> </w:t>
      </w:r>
      <w:r w:rsidR="00C6765A">
        <w:rPr>
          <w:sz w:val="28"/>
          <w:szCs w:val="28"/>
        </w:rPr>
        <w:t>сельсовет</w:t>
      </w:r>
      <w:r w:rsidR="00A16100">
        <w:rPr>
          <w:sz w:val="28"/>
          <w:szCs w:val="28"/>
        </w:rPr>
        <w:t xml:space="preserve">                                                                     </w:t>
      </w:r>
    </w:p>
    <w:p w:rsidR="00B23EB8" w:rsidRDefault="00C6765A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D4E09">
        <w:rPr>
          <w:sz w:val="28"/>
          <w:szCs w:val="28"/>
        </w:rPr>
        <w:t xml:space="preserve"> А</w:t>
      </w:r>
      <w:r>
        <w:rPr>
          <w:sz w:val="28"/>
          <w:szCs w:val="28"/>
        </w:rPr>
        <w:t>бзелилов</w:t>
      </w:r>
      <w:r w:rsidR="00CD4E09">
        <w:rPr>
          <w:sz w:val="28"/>
          <w:szCs w:val="28"/>
        </w:rPr>
        <w:t xml:space="preserve">ский </w:t>
      </w:r>
    </w:p>
    <w:p w:rsidR="00413F5C" w:rsidRPr="00CD4E09" w:rsidRDefault="00CD4E09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C6765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C6765A">
        <w:rPr>
          <w:sz w:val="28"/>
          <w:szCs w:val="28"/>
        </w:rPr>
        <w:t xml:space="preserve"> </w:t>
      </w:r>
      <w:r w:rsidR="007E53CB">
        <w:rPr>
          <w:sz w:val="28"/>
          <w:szCs w:val="28"/>
        </w:rPr>
        <w:t>Башкортостан:                     Фахрисламов М.Х.</w:t>
      </w:r>
    </w:p>
    <w:p w:rsidR="00B23EB8" w:rsidRDefault="00B23EB8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B23EB8" w:rsidRPr="00A16100" w:rsidRDefault="00B23EB8">
      <w:pPr>
        <w:spacing w:before="20" w:line="240" w:lineRule="auto"/>
        <w:ind w:firstLine="0"/>
        <w:rPr>
          <w:i/>
          <w:iCs/>
          <w:sz w:val="18"/>
          <w:szCs w:val="18"/>
        </w:rPr>
      </w:pPr>
    </w:p>
    <w:p w:rsidR="00B23EB8" w:rsidRPr="00A16100" w:rsidRDefault="00B23EB8">
      <w:pPr>
        <w:spacing w:before="20" w:line="240" w:lineRule="auto"/>
        <w:ind w:firstLine="0"/>
        <w:rPr>
          <w:i/>
          <w:iCs/>
          <w:sz w:val="18"/>
          <w:szCs w:val="18"/>
        </w:rPr>
      </w:pPr>
    </w:p>
    <w:sectPr w:rsidR="00B23EB8" w:rsidRPr="00A16100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2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2"/>
    <w:rsid w:val="00094447"/>
    <w:rsid w:val="000965EB"/>
    <w:rsid w:val="000A15F6"/>
    <w:rsid w:val="000A47AF"/>
    <w:rsid w:val="000A4F03"/>
    <w:rsid w:val="000C1EA0"/>
    <w:rsid w:val="000D4322"/>
    <w:rsid w:val="000F3EC3"/>
    <w:rsid w:val="000F49DD"/>
    <w:rsid w:val="00113304"/>
    <w:rsid w:val="00120588"/>
    <w:rsid w:val="00125355"/>
    <w:rsid w:val="00140340"/>
    <w:rsid w:val="00150DB9"/>
    <w:rsid w:val="0015391B"/>
    <w:rsid w:val="001715D5"/>
    <w:rsid w:val="00205810"/>
    <w:rsid w:val="00213BD9"/>
    <w:rsid w:val="00277164"/>
    <w:rsid w:val="0028053A"/>
    <w:rsid w:val="002A15BF"/>
    <w:rsid w:val="002A6685"/>
    <w:rsid w:val="002A7DC8"/>
    <w:rsid w:val="002C2A64"/>
    <w:rsid w:val="002E03C0"/>
    <w:rsid w:val="002F67C6"/>
    <w:rsid w:val="003433B7"/>
    <w:rsid w:val="003824EF"/>
    <w:rsid w:val="00387E66"/>
    <w:rsid w:val="003C3B25"/>
    <w:rsid w:val="003E3F62"/>
    <w:rsid w:val="0041130E"/>
    <w:rsid w:val="00413F5C"/>
    <w:rsid w:val="00445390"/>
    <w:rsid w:val="0044779A"/>
    <w:rsid w:val="00454B34"/>
    <w:rsid w:val="004605A3"/>
    <w:rsid w:val="004B2CAF"/>
    <w:rsid w:val="004B49E6"/>
    <w:rsid w:val="004D6F78"/>
    <w:rsid w:val="004F6824"/>
    <w:rsid w:val="00534CA1"/>
    <w:rsid w:val="00535F1A"/>
    <w:rsid w:val="0059397F"/>
    <w:rsid w:val="00597945"/>
    <w:rsid w:val="005A16B8"/>
    <w:rsid w:val="005A5CFF"/>
    <w:rsid w:val="005B1F2D"/>
    <w:rsid w:val="005F05D5"/>
    <w:rsid w:val="00641545"/>
    <w:rsid w:val="00662AF6"/>
    <w:rsid w:val="00672810"/>
    <w:rsid w:val="00685BFD"/>
    <w:rsid w:val="006C3F7F"/>
    <w:rsid w:val="006C62D3"/>
    <w:rsid w:val="00720CEB"/>
    <w:rsid w:val="00720F4D"/>
    <w:rsid w:val="007406A7"/>
    <w:rsid w:val="007645F6"/>
    <w:rsid w:val="00791DB9"/>
    <w:rsid w:val="007C4C3E"/>
    <w:rsid w:val="007C5738"/>
    <w:rsid w:val="007E2BAA"/>
    <w:rsid w:val="007E53CB"/>
    <w:rsid w:val="008002D1"/>
    <w:rsid w:val="00816B2D"/>
    <w:rsid w:val="00824160"/>
    <w:rsid w:val="00881CDF"/>
    <w:rsid w:val="008C1889"/>
    <w:rsid w:val="0091074A"/>
    <w:rsid w:val="00912AF9"/>
    <w:rsid w:val="00916C60"/>
    <w:rsid w:val="009D42E1"/>
    <w:rsid w:val="009F7B37"/>
    <w:rsid w:val="00A05118"/>
    <w:rsid w:val="00A11737"/>
    <w:rsid w:val="00A16100"/>
    <w:rsid w:val="00A17C58"/>
    <w:rsid w:val="00A43CFA"/>
    <w:rsid w:val="00A6152D"/>
    <w:rsid w:val="00AA6990"/>
    <w:rsid w:val="00AC0F0D"/>
    <w:rsid w:val="00AC46FB"/>
    <w:rsid w:val="00AE09DA"/>
    <w:rsid w:val="00AF09B8"/>
    <w:rsid w:val="00B23EB8"/>
    <w:rsid w:val="00B35C72"/>
    <w:rsid w:val="00B60091"/>
    <w:rsid w:val="00B61268"/>
    <w:rsid w:val="00BD0A29"/>
    <w:rsid w:val="00C16010"/>
    <w:rsid w:val="00C443CE"/>
    <w:rsid w:val="00C504FE"/>
    <w:rsid w:val="00C53AFE"/>
    <w:rsid w:val="00C57752"/>
    <w:rsid w:val="00C6765A"/>
    <w:rsid w:val="00C9281F"/>
    <w:rsid w:val="00CA06B9"/>
    <w:rsid w:val="00CD4E09"/>
    <w:rsid w:val="00CF2281"/>
    <w:rsid w:val="00CF53BC"/>
    <w:rsid w:val="00D010FB"/>
    <w:rsid w:val="00D07A10"/>
    <w:rsid w:val="00D340EC"/>
    <w:rsid w:val="00D6652E"/>
    <w:rsid w:val="00D80F21"/>
    <w:rsid w:val="00D82DDA"/>
    <w:rsid w:val="00D8377F"/>
    <w:rsid w:val="00D91B7F"/>
    <w:rsid w:val="00DA3E3F"/>
    <w:rsid w:val="00DC35B0"/>
    <w:rsid w:val="00DC49B6"/>
    <w:rsid w:val="00E0123F"/>
    <w:rsid w:val="00E20C54"/>
    <w:rsid w:val="00E747B1"/>
    <w:rsid w:val="00E80FF2"/>
    <w:rsid w:val="00EB5899"/>
    <w:rsid w:val="00ED5272"/>
    <w:rsid w:val="00EE12B1"/>
    <w:rsid w:val="00F17882"/>
    <w:rsid w:val="00F35519"/>
    <w:rsid w:val="00F94673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EF25B-394C-4C3A-B5AB-31606F2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96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2019-11-18T11:21:00Z</cp:lastPrinted>
  <dcterms:created xsi:type="dcterms:W3CDTF">2020-01-09T04:27:00Z</dcterms:created>
  <dcterms:modified xsi:type="dcterms:W3CDTF">2020-01-09T04:27:00Z</dcterms:modified>
</cp:coreProperties>
</file>