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E5" w:rsidRPr="006664EA" w:rsidRDefault="00135FE5" w:rsidP="00135FE5">
      <w:pPr>
        <w:pStyle w:val="ConsPlusTitle"/>
        <w:widowControl/>
        <w:jc w:val="center"/>
        <w:outlineLvl w:val="0"/>
        <w:rPr>
          <w:rFonts w:ascii="Times New Roman" w:hAnsi="Times New Roman" w:cs="Times New Roman"/>
          <w:b w:val="0"/>
          <w:sz w:val="28"/>
          <w:szCs w:val="28"/>
        </w:rPr>
      </w:pPr>
      <w:r w:rsidRPr="006664EA">
        <w:rPr>
          <w:rFonts w:ascii="Times New Roman" w:hAnsi="Times New Roman" w:cs="Times New Roman"/>
          <w:b w:val="0"/>
          <w:sz w:val="28"/>
          <w:szCs w:val="28"/>
        </w:rPr>
        <w:t xml:space="preserve">СОВЕТ СЕЛЬСКОГО ПОСЕЛЕНИЯ </w:t>
      </w:r>
      <w:r>
        <w:rPr>
          <w:rFonts w:ascii="Times New Roman" w:hAnsi="Times New Roman" w:cs="Times New Roman"/>
          <w:b w:val="0"/>
          <w:sz w:val="28"/>
          <w:szCs w:val="28"/>
        </w:rPr>
        <w:t>АМАНГИЛЬДИНСКИЙ</w:t>
      </w:r>
      <w:r w:rsidRPr="006664EA">
        <w:rPr>
          <w:rFonts w:ascii="Times New Roman" w:hAnsi="Times New Roman" w:cs="Times New Roman"/>
          <w:b w:val="0"/>
          <w:sz w:val="28"/>
          <w:szCs w:val="28"/>
        </w:rPr>
        <w:t xml:space="preserve"> СЕЛЬСОВЕТ МУНИЦИПАЛЬНОГО РАЙОНА АБЗЕЛИЛОВСКИЙ РАЙОН</w:t>
      </w:r>
    </w:p>
    <w:p w:rsidR="00135FE5" w:rsidRPr="006664EA" w:rsidRDefault="00135FE5" w:rsidP="00135FE5">
      <w:pPr>
        <w:pStyle w:val="ConsPlusTitle"/>
        <w:widowControl/>
        <w:jc w:val="center"/>
        <w:outlineLvl w:val="0"/>
        <w:rPr>
          <w:rFonts w:ascii="Times New Roman" w:hAnsi="Times New Roman" w:cs="Times New Roman"/>
          <w:b w:val="0"/>
          <w:sz w:val="28"/>
          <w:szCs w:val="28"/>
        </w:rPr>
      </w:pPr>
      <w:r w:rsidRPr="006664EA">
        <w:rPr>
          <w:rFonts w:ascii="Times New Roman" w:hAnsi="Times New Roman" w:cs="Times New Roman"/>
          <w:b w:val="0"/>
          <w:sz w:val="28"/>
          <w:szCs w:val="28"/>
        </w:rPr>
        <w:t xml:space="preserve"> РЕСПУБЛИКИ БАШКОРТОСТАН</w:t>
      </w:r>
    </w:p>
    <w:p w:rsidR="00110C50" w:rsidRDefault="00110C50" w:rsidP="00110C50"/>
    <w:p w:rsidR="00110C50" w:rsidRPr="00135FE5" w:rsidRDefault="00110C50" w:rsidP="00D36CAE">
      <w:pPr>
        <w:jc w:val="right"/>
        <w:rPr>
          <w:b/>
        </w:rPr>
      </w:pPr>
      <w:r w:rsidRPr="00135FE5">
        <w:rPr>
          <w:b/>
          <w:bCs/>
        </w:rPr>
        <w:tab/>
      </w:r>
    </w:p>
    <w:p w:rsidR="00135FE5" w:rsidRPr="006664EA" w:rsidRDefault="00135FE5" w:rsidP="00135FE5">
      <w:pPr>
        <w:jc w:val="center"/>
        <w:rPr>
          <w:bCs/>
          <w:sz w:val="28"/>
          <w:szCs w:val="28"/>
        </w:rPr>
      </w:pPr>
      <w:r w:rsidRPr="00135FE5">
        <w:rPr>
          <w:b/>
          <w:bCs/>
          <w:sz w:val="28"/>
          <w:szCs w:val="28"/>
        </w:rPr>
        <w:t>РЕШЕНИЕ</w:t>
      </w:r>
      <w:bookmarkStart w:id="0" w:name="_GoBack"/>
      <w:bookmarkEnd w:id="0"/>
    </w:p>
    <w:p w:rsidR="00135FE5" w:rsidRPr="006664EA" w:rsidRDefault="00135FE5" w:rsidP="00135FE5">
      <w:pPr>
        <w:jc w:val="center"/>
        <w:rPr>
          <w:b/>
          <w:bCs/>
          <w:sz w:val="28"/>
          <w:szCs w:val="28"/>
        </w:rPr>
      </w:pPr>
      <w:r>
        <w:rPr>
          <w:b/>
          <w:bCs/>
          <w:sz w:val="28"/>
          <w:szCs w:val="28"/>
        </w:rPr>
        <w:t>№103 от 30.07.2021года</w:t>
      </w:r>
    </w:p>
    <w:p w:rsidR="00110C50" w:rsidRPr="006664EA" w:rsidRDefault="00110C50" w:rsidP="00110C50">
      <w:pPr>
        <w:pStyle w:val="ConsPlusTitle"/>
        <w:widowControl/>
        <w:jc w:val="center"/>
        <w:rPr>
          <w:rFonts w:ascii="Times New Roman" w:hAnsi="Times New Roman" w:cs="Times New Roman"/>
          <w:b w:val="0"/>
          <w:sz w:val="28"/>
          <w:szCs w:val="28"/>
        </w:rPr>
      </w:pPr>
    </w:p>
    <w:p w:rsidR="00110C50" w:rsidRPr="006664EA" w:rsidRDefault="00135FE5" w:rsidP="00110C50">
      <w:pPr>
        <w:jc w:val="center"/>
        <w:rPr>
          <w:b/>
          <w:bCs/>
          <w:iCs/>
          <w:sz w:val="28"/>
          <w:szCs w:val="28"/>
        </w:rPr>
      </w:pPr>
      <w:r w:rsidRPr="006664EA">
        <w:rPr>
          <w:b/>
          <w:sz w:val="28"/>
          <w:szCs w:val="28"/>
        </w:rPr>
        <w:t xml:space="preserve"> </w:t>
      </w:r>
      <w:r w:rsidR="00D36CAE" w:rsidRPr="006664EA">
        <w:rPr>
          <w:b/>
          <w:sz w:val="28"/>
          <w:szCs w:val="28"/>
        </w:rPr>
        <w:t>«</w:t>
      </w:r>
      <w:r w:rsidR="00D36CAE" w:rsidRPr="006664EA">
        <w:rPr>
          <w:b/>
          <w:bCs/>
          <w:iCs/>
          <w:sz w:val="28"/>
          <w:szCs w:val="28"/>
        </w:rPr>
        <w:t xml:space="preserve">О внесении изменений и дополнений на Правила  </w:t>
      </w:r>
      <w:r w:rsidR="00D36CAE" w:rsidRPr="006664EA">
        <w:rPr>
          <w:b/>
          <w:sz w:val="28"/>
          <w:szCs w:val="28"/>
        </w:rPr>
        <w:t xml:space="preserve">землепользования и застройки сельского поселения </w:t>
      </w:r>
      <w:r>
        <w:rPr>
          <w:b/>
          <w:sz w:val="28"/>
          <w:szCs w:val="28"/>
        </w:rPr>
        <w:t>Амангильдинский</w:t>
      </w:r>
      <w:r w:rsidR="00D36CAE" w:rsidRPr="006664EA">
        <w:rPr>
          <w:b/>
          <w:sz w:val="28"/>
          <w:szCs w:val="28"/>
        </w:rPr>
        <w:t xml:space="preserve"> сельсовет МР Абзелиловский район РБ, утвержденные решением Совета сельского поселения </w:t>
      </w:r>
      <w:r>
        <w:rPr>
          <w:b/>
          <w:sz w:val="28"/>
          <w:szCs w:val="28"/>
        </w:rPr>
        <w:t>Амангильдинский</w:t>
      </w:r>
      <w:r w:rsidR="00D36CAE" w:rsidRPr="006664EA">
        <w:rPr>
          <w:b/>
          <w:sz w:val="28"/>
          <w:szCs w:val="28"/>
        </w:rPr>
        <w:t xml:space="preserve"> сельсовет</w:t>
      </w:r>
      <w:r>
        <w:rPr>
          <w:b/>
          <w:sz w:val="28"/>
          <w:szCs w:val="28"/>
        </w:rPr>
        <w:t xml:space="preserve"> МР Абзелиловский район РБ от 29.12.2009 №124</w:t>
      </w:r>
      <w:r w:rsidR="00D36CAE" w:rsidRPr="006664EA">
        <w:rPr>
          <w:b/>
          <w:sz w:val="28"/>
          <w:szCs w:val="28"/>
        </w:rPr>
        <w:t>»</w:t>
      </w:r>
    </w:p>
    <w:p w:rsidR="00110C50" w:rsidRPr="006664EA" w:rsidRDefault="00110C50" w:rsidP="00110C50">
      <w:pPr>
        <w:jc w:val="both"/>
        <w:rPr>
          <w:bCs/>
          <w:iCs/>
          <w:sz w:val="28"/>
          <w:szCs w:val="28"/>
        </w:rPr>
      </w:pPr>
      <w:r w:rsidRPr="006664EA">
        <w:rPr>
          <w:bCs/>
          <w:iCs/>
          <w:sz w:val="28"/>
          <w:szCs w:val="28"/>
        </w:rPr>
        <w:t xml:space="preserve"> </w:t>
      </w:r>
    </w:p>
    <w:p w:rsidR="00110C50" w:rsidRPr="006664EA" w:rsidRDefault="00135FE5" w:rsidP="00110C50">
      <w:pPr>
        <w:jc w:val="both"/>
        <w:rPr>
          <w:sz w:val="28"/>
          <w:szCs w:val="28"/>
        </w:rPr>
      </w:pPr>
      <w:r>
        <w:rPr>
          <w:sz w:val="28"/>
          <w:szCs w:val="28"/>
        </w:rPr>
        <w:t xml:space="preserve">             </w:t>
      </w:r>
      <w:r w:rsidR="00D36CAE" w:rsidRPr="006664EA">
        <w:rPr>
          <w:sz w:val="28"/>
          <w:szCs w:val="28"/>
        </w:rPr>
        <w:t>В соответствии   с Федеральным законом от 29.12.2020 № 468-ФЗ «О внесении изменений в Градостроительный кодекс Российской Федерации и отдельные законодательные акты  Российской</w:t>
      </w:r>
      <w:r>
        <w:rPr>
          <w:sz w:val="28"/>
          <w:szCs w:val="28"/>
        </w:rPr>
        <w:t xml:space="preserve"> Федерации», с учетом изменений</w:t>
      </w:r>
      <w:r w:rsidR="00D36CAE" w:rsidRPr="006664EA">
        <w:rPr>
          <w:sz w:val="28"/>
          <w:szCs w:val="28"/>
        </w:rPr>
        <w:t>, внесенные в статьи 51,55 Градостроительного кодекса Российской Федерации, внесенные Федеральным законом от 30.12.2020 № 494-ФЗ</w:t>
      </w:r>
      <w:r w:rsidR="00110C50" w:rsidRPr="006664EA">
        <w:rPr>
          <w:bCs/>
          <w:iCs/>
          <w:sz w:val="28"/>
          <w:szCs w:val="28"/>
        </w:rPr>
        <w:t xml:space="preserve">, </w:t>
      </w:r>
      <w:r w:rsidR="00110C50" w:rsidRPr="006664EA">
        <w:rPr>
          <w:sz w:val="28"/>
          <w:szCs w:val="28"/>
        </w:rPr>
        <w:t xml:space="preserve">Совет сельского поселения </w:t>
      </w:r>
      <w:r>
        <w:rPr>
          <w:sz w:val="28"/>
          <w:szCs w:val="28"/>
        </w:rPr>
        <w:t>Амангильдинский</w:t>
      </w:r>
      <w:r w:rsidR="00110C50" w:rsidRPr="006664EA">
        <w:rPr>
          <w:sz w:val="28"/>
          <w:szCs w:val="28"/>
        </w:rPr>
        <w:t xml:space="preserve"> сельсовет</w:t>
      </w:r>
      <w:r w:rsidR="00D36CAE" w:rsidRPr="006664EA">
        <w:rPr>
          <w:sz w:val="28"/>
          <w:szCs w:val="28"/>
        </w:rPr>
        <w:t xml:space="preserve"> </w:t>
      </w:r>
      <w:r w:rsidR="00110C50" w:rsidRPr="006664EA">
        <w:rPr>
          <w:sz w:val="28"/>
          <w:szCs w:val="28"/>
        </w:rPr>
        <w:t xml:space="preserve">муниципального района Абзелиловский район Республики Башкортостан, </w:t>
      </w:r>
    </w:p>
    <w:p w:rsidR="00110C50" w:rsidRPr="006664EA" w:rsidRDefault="00110C50" w:rsidP="00110C50">
      <w:pPr>
        <w:jc w:val="both"/>
        <w:rPr>
          <w:sz w:val="28"/>
          <w:szCs w:val="28"/>
        </w:rPr>
      </w:pPr>
    </w:p>
    <w:p w:rsidR="00110C50" w:rsidRPr="006664EA" w:rsidRDefault="00110C50" w:rsidP="00110C50">
      <w:pPr>
        <w:jc w:val="center"/>
        <w:rPr>
          <w:bCs/>
          <w:caps/>
          <w:sz w:val="28"/>
          <w:szCs w:val="28"/>
        </w:rPr>
      </w:pPr>
      <w:r w:rsidRPr="006664EA">
        <w:rPr>
          <w:bCs/>
          <w:caps/>
          <w:sz w:val="28"/>
          <w:szCs w:val="28"/>
        </w:rPr>
        <w:t>решил:</w:t>
      </w:r>
    </w:p>
    <w:p w:rsidR="00110C50" w:rsidRPr="006664EA" w:rsidRDefault="00110C50" w:rsidP="00110C50">
      <w:pPr>
        <w:jc w:val="both"/>
        <w:rPr>
          <w:sz w:val="28"/>
          <w:szCs w:val="28"/>
        </w:rPr>
      </w:pPr>
    </w:p>
    <w:p w:rsidR="00D36CAE" w:rsidRPr="006664EA" w:rsidRDefault="008C0948" w:rsidP="00D36CAE">
      <w:pPr>
        <w:pStyle w:val="ConsPlusNormal"/>
        <w:numPr>
          <w:ilvl w:val="0"/>
          <w:numId w:val="1"/>
        </w:numPr>
        <w:jc w:val="both"/>
        <w:rPr>
          <w:rFonts w:ascii="Times New Roman" w:hAnsi="Times New Roman" w:cs="Times New Roman"/>
          <w:b/>
          <w:sz w:val="28"/>
          <w:szCs w:val="28"/>
        </w:rPr>
      </w:pPr>
      <w:r w:rsidRPr="006664EA">
        <w:rPr>
          <w:rFonts w:ascii="Times New Roman" w:hAnsi="Times New Roman" w:cs="Times New Roman"/>
          <w:b/>
          <w:sz w:val="28"/>
          <w:szCs w:val="28"/>
        </w:rPr>
        <w:t>Пункт 3 статьи 31</w:t>
      </w:r>
      <w:r w:rsidR="00D36CAE" w:rsidRPr="006664EA">
        <w:rPr>
          <w:rFonts w:ascii="Times New Roman" w:hAnsi="Times New Roman" w:cs="Times New Roman"/>
          <w:b/>
          <w:sz w:val="28"/>
          <w:szCs w:val="28"/>
        </w:rPr>
        <w:t xml:space="preserve"> изложить в следующей редакции:</w:t>
      </w:r>
    </w:p>
    <w:p w:rsidR="00110C50" w:rsidRPr="006664EA" w:rsidRDefault="008C0948" w:rsidP="008C0948">
      <w:pPr>
        <w:pStyle w:val="ConsPlusNormal"/>
        <w:ind w:left="720" w:firstLine="0"/>
        <w:jc w:val="both"/>
        <w:rPr>
          <w:rFonts w:ascii="Times New Roman" w:hAnsi="Times New Roman" w:cs="Times New Roman"/>
          <w:color w:val="000000"/>
          <w:sz w:val="28"/>
          <w:szCs w:val="28"/>
          <w:shd w:val="clear" w:color="auto" w:fill="FFFFFF"/>
        </w:rPr>
      </w:pPr>
      <w:r w:rsidRPr="006664EA">
        <w:rPr>
          <w:rFonts w:ascii="Times New Roman" w:hAnsi="Times New Roman" w:cs="Times New Roman"/>
          <w:color w:val="000000"/>
          <w:sz w:val="28"/>
          <w:szCs w:val="28"/>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p>
    <w:p w:rsidR="008C0948" w:rsidRPr="006664EA" w:rsidRDefault="008C0948" w:rsidP="008C0948">
      <w:pPr>
        <w:pStyle w:val="ConsPlusNormal"/>
        <w:ind w:left="720" w:firstLine="0"/>
        <w:jc w:val="both"/>
        <w:rPr>
          <w:rFonts w:ascii="Times New Roman" w:hAnsi="Times New Roman" w:cs="Times New Roman"/>
          <w:color w:val="000000"/>
          <w:sz w:val="28"/>
          <w:szCs w:val="28"/>
          <w:shd w:val="clear" w:color="auto" w:fill="FFFFFF"/>
        </w:rPr>
      </w:pPr>
      <w:r w:rsidRPr="006664EA">
        <w:rPr>
          <w:rFonts w:ascii="Times New Roman" w:hAnsi="Times New Roman" w:cs="Times New Roman"/>
          <w:color w:val="000000"/>
          <w:sz w:val="28"/>
          <w:szCs w:val="28"/>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C0948" w:rsidRPr="006664EA" w:rsidRDefault="008C0948" w:rsidP="008C0948">
      <w:pPr>
        <w:pStyle w:val="ConsPlusNormal"/>
        <w:ind w:left="720" w:firstLine="0"/>
        <w:jc w:val="both"/>
        <w:rPr>
          <w:rFonts w:ascii="Times New Roman" w:hAnsi="Times New Roman" w:cs="Times New Roman"/>
          <w:color w:val="000000"/>
          <w:sz w:val="28"/>
          <w:szCs w:val="28"/>
          <w:shd w:val="clear" w:color="auto" w:fill="FFFFFF"/>
        </w:rPr>
      </w:pPr>
    </w:p>
    <w:p w:rsidR="008C0948" w:rsidRPr="006664EA" w:rsidRDefault="008C0948" w:rsidP="008C0948">
      <w:pPr>
        <w:pStyle w:val="ConsPlusNormal"/>
        <w:numPr>
          <w:ilvl w:val="0"/>
          <w:numId w:val="1"/>
        </w:numPr>
        <w:jc w:val="both"/>
        <w:rPr>
          <w:rFonts w:ascii="Times New Roman" w:hAnsi="Times New Roman" w:cs="Times New Roman"/>
          <w:b/>
          <w:sz w:val="28"/>
          <w:szCs w:val="28"/>
        </w:rPr>
      </w:pPr>
      <w:r w:rsidRPr="006664EA">
        <w:rPr>
          <w:rFonts w:ascii="Times New Roman" w:hAnsi="Times New Roman" w:cs="Times New Roman"/>
          <w:b/>
          <w:color w:val="000000"/>
          <w:sz w:val="28"/>
          <w:szCs w:val="28"/>
          <w:shd w:val="clear" w:color="auto" w:fill="FFFFFF"/>
        </w:rPr>
        <w:t>Пункт 4 статьи 31 изложить в следующей редакции:</w:t>
      </w:r>
    </w:p>
    <w:p w:rsidR="008C0948" w:rsidRPr="006664EA" w:rsidRDefault="008C0948" w:rsidP="008C0948">
      <w:pPr>
        <w:pStyle w:val="ConsPlusNormal"/>
        <w:numPr>
          <w:ilvl w:val="0"/>
          <w:numId w:val="2"/>
        </w:numPr>
        <w:jc w:val="both"/>
        <w:rPr>
          <w:rFonts w:ascii="Times New Roman" w:hAnsi="Times New Roman" w:cs="Times New Roman"/>
          <w:sz w:val="28"/>
          <w:szCs w:val="28"/>
        </w:rPr>
      </w:pPr>
      <w:r w:rsidRPr="006664EA">
        <w:rPr>
          <w:rFonts w:ascii="Times New Roman" w:hAnsi="Times New Roman" w:cs="Times New Roman"/>
          <w:color w:val="000000"/>
          <w:sz w:val="28"/>
          <w:szCs w:val="28"/>
          <w:shd w:val="clear" w:color="auto" w:fill="FFFFFF"/>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w:t>
      </w:r>
      <w:r w:rsidRPr="006664EA">
        <w:rPr>
          <w:rFonts w:ascii="Times New Roman" w:hAnsi="Times New Roman" w:cs="Times New Roman"/>
          <w:color w:val="000000"/>
          <w:sz w:val="28"/>
          <w:szCs w:val="28"/>
          <w:shd w:val="clear" w:color="auto" w:fill="FFFFFF"/>
        </w:rPr>
        <w:lastRenderedPageBreak/>
        <w:t>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110C50" w:rsidRPr="006664EA" w:rsidRDefault="008C0948" w:rsidP="008C0948">
      <w:pPr>
        <w:pStyle w:val="3"/>
        <w:numPr>
          <w:ilvl w:val="0"/>
          <w:numId w:val="2"/>
        </w:numPr>
        <w:rPr>
          <w:bCs/>
        </w:rPr>
      </w:pPr>
      <w:r w:rsidRPr="006664EA">
        <w:rPr>
          <w:color w:val="000000"/>
          <w:shd w:val="clear" w:color="auto" w:fill="FFFFFF"/>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w:t>
      </w:r>
      <w:r w:rsidRPr="006664EA">
        <w:rPr>
          <w:color w:val="000000"/>
          <w:shd w:val="clear" w:color="auto" w:fill="FFFFFF"/>
        </w:rPr>
        <w:lastRenderedPageBreak/>
        <w:t>объекта, в течение пятнадцати рабочих дней со дня поступления им указанной документации.</w:t>
      </w:r>
    </w:p>
    <w:p w:rsidR="008C0948" w:rsidRPr="006664EA" w:rsidRDefault="008C0948" w:rsidP="008C0948">
      <w:pPr>
        <w:pStyle w:val="3"/>
        <w:numPr>
          <w:ilvl w:val="0"/>
          <w:numId w:val="2"/>
        </w:numPr>
        <w:rPr>
          <w:bCs/>
        </w:rPr>
      </w:pPr>
      <w:r w:rsidRPr="006664EA">
        <w:rPr>
          <w:color w:val="000000"/>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D62E00" w:rsidRPr="006664EA" w:rsidRDefault="00D62E00" w:rsidP="00D62E00">
      <w:pPr>
        <w:ind w:firstLine="540"/>
        <w:jc w:val="both"/>
        <w:rPr>
          <w:b/>
          <w:sz w:val="32"/>
          <w:szCs w:val="32"/>
        </w:rPr>
      </w:pPr>
      <w:r w:rsidRPr="006664EA">
        <w:rPr>
          <w:b/>
          <w:bCs/>
          <w:sz w:val="32"/>
          <w:szCs w:val="32"/>
        </w:rPr>
        <w:t>3.</w:t>
      </w:r>
      <w:r w:rsidRPr="006664EA">
        <w:rPr>
          <w:b/>
          <w:sz w:val="32"/>
          <w:szCs w:val="32"/>
        </w:rPr>
        <w:t xml:space="preserve"> п.п.10 п.5 ст.35 заменить </w:t>
      </w:r>
    </w:p>
    <w:p w:rsidR="00D62E00" w:rsidRPr="000D0AC3" w:rsidRDefault="00D62E00" w:rsidP="00D62E00">
      <w:pPr>
        <w:ind w:firstLine="540"/>
        <w:jc w:val="both"/>
        <w:rPr>
          <w:sz w:val="28"/>
          <w:szCs w:val="28"/>
        </w:rPr>
      </w:pPr>
      <w:r w:rsidRPr="006664EA">
        <w:rPr>
          <w:sz w:val="28"/>
          <w:szCs w:val="28"/>
        </w:rPr>
        <w:t>слова «</w:t>
      </w:r>
      <w:r w:rsidRPr="000D0AC3">
        <w:rPr>
          <w:sz w:val="28"/>
          <w:szCs w:val="28"/>
        </w:rPr>
        <w:t>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заменить словами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C0948" w:rsidRPr="006664EA" w:rsidRDefault="008C0948" w:rsidP="00D62E00">
      <w:pPr>
        <w:pStyle w:val="3"/>
        <w:rPr>
          <w:bCs/>
        </w:rPr>
      </w:pPr>
    </w:p>
    <w:p w:rsidR="00110C50" w:rsidRPr="006664EA" w:rsidRDefault="00110C50" w:rsidP="00110C50">
      <w:pPr>
        <w:pStyle w:val="3"/>
        <w:ind w:left="540" w:firstLine="0"/>
        <w:rPr>
          <w:bCs/>
        </w:rPr>
      </w:pPr>
      <w:r w:rsidRPr="006664EA">
        <w:rPr>
          <w:bCs/>
        </w:rPr>
        <w:t xml:space="preserve">Председатель Совета </w:t>
      </w:r>
    </w:p>
    <w:p w:rsidR="00110C50" w:rsidRPr="006664EA" w:rsidRDefault="00110C50" w:rsidP="00110C50">
      <w:pPr>
        <w:pStyle w:val="3"/>
        <w:ind w:left="540" w:firstLine="0"/>
        <w:rPr>
          <w:bCs/>
        </w:rPr>
      </w:pPr>
      <w:r w:rsidRPr="006664EA">
        <w:rPr>
          <w:bCs/>
        </w:rPr>
        <w:t>Сельского поселения</w:t>
      </w:r>
    </w:p>
    <w:p w:rsidR="00110C50" w:rsidRPr="006664EA" w:rsidRDefault="00135FE5" w:rsidP="00110C50">
      <w:pPr>
        <w:pStyle w:val="3"/>
        <w:ind w:left="540" w:firstLine="0"/>
        <w:rPr>
          <w:bCs/>
        </w:rPr>
      </w:pPr>
      <w:r>
        <w:rPr>
          <w:bCs/>
        </w:rPr>
        <w:t>Амангильдинский</w:t>
      </w:r>
      <w:r w:rsidR="00110C50" w:rsidRPr="006664EA">
        <w:rPr>
          <w:bCs/>
        </w:rPr>
        <w:t xml:space="preserve"> </w:t>
      </w:r>
      <w:r>
        <w:rPr>
          <w:bCs/>
        </w:rPr>
        <w:t>сельсовет:</w:t>
      </w:r>
      <w:r>
        <w:rPr>
          <w:bCs/>
        </w:rPr>
        <w:tab/>
        <w:t xml:space="preserve">                   </w:t>
      </w:r>
      <w:proofErr w:type="spellStart"/>
      <w:r>
        <w:rPr>
          <w:bCs/>
        </w:rPr>
        <w:t>М.Х.Фахрисламов</w:t>
      </w:r>
      <w:proofErr w:type="spellEnd"/>
    </w:p>
    <w:p w:rsidR="00110C50" w:rsidRPr="006664EA" w:rsidRDefault="00110C50" w:rsidP="00110C50">
      <w:pPr>
        <w:pStyle w:val="3"/>
        <w:ind w:left="540" w:firstLine="0"/>
        <w:rPr>
          <w:bCs/>
        </w:rPr>
      </w:pPr>
    </w:p>
    <w:p w:rsidR="00345FC6" w:rsidRPr="006664EA" w:rsidRDefault="00345FC6">
      <w:pPr>
        <w:rPr>
          <w:sz w:val="28"/>
          <w:szCs w:val="28"/>
        </w:rPr>
      </w:pPr>
    </w:p>
    <w:sectPr w:rsidR="00345FC6" w:rsidRPr="00666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3552"/>
    <w:multiLevelType w:val="hybridMultilevel"/>
    <w:tmpl w:val="9C32994E"/>
    <w:lvl w:ilvl="0" w:tplc="A6AE03A8">
      <w:start w:val="1"/>
      <w:numFmt w:val="decimal"/>
      <w:lvlText w:val="%1."/>
      <w:lvlJc w:val="left"/>
      <w:pPr>
        <w:ind w:left="1080" w:hanging="360"/>
      </w:pPr>
      <w:rPr>
        <w:rFonts w:ascii="Arial" w:hAnsi="Arial" w:cs="Arial" w:hint="default"/>
        <w:color w:val="000000"/>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EC70A60"/>
    <w:multiLevelType w:val="hybridMultilevel"/>
    <w:tmpl w:val="BEFA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8A"/>
    <w:rsid w:val="00110C50"/>
    <w:rsid w:val="00135FE5"/>
    <w:rsid w:val="001664CA"/>
    <w:rsid w:val="00257679"/>
    <w:rsid w:val="00295A77"/>
    <w:rsid w:val="002D104C"/>
    <w:rsid w:val="00345FC6"/>
    <w:rsid w:val="003D3F57"/>
    <w:rsid w:val="005A0C8A"/>
    <w:rsid w:val="006664EA"/>
    <w:rsid w:val="00744753"/>
    <w:rsid w:val="008323C9"/>
    <w:rsid w:val="008C0948"/>
    <w:rsid w:val="00C21744"/>
    <w:rsid w:val="00D36CAE"/>
    <w:rsid w:val="00D62E00"/>
    <w:rsid w:val="00D66671"/>
    <w:rsid w:val="00DF661A"/>
    <w:rsid w:val="00EB141D"/>
    <w:rsid w:val="00EE7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50"/>
    <w:pPr>
      <w:suppressAutoHyphens/>
      <w:spacing w:after="0" w:line="240" w:lineRule="auto"/>
    </w:pPr>
    <w:rPr>
      <w:rFonts w:ascii="Times New Roman" w:eastAsia="Times New Roman" w:hAnsi="Times New Roman" w:cs="Times New Roman"/>
      <w:kern w:val="2"/>
      <w:sz w:val="20"/>
      <w:szCs w:val="20"/>
      <w:lang w:eastAsia="ar-SA"/>
    </w:rPr>
  </w:style>
  <w:style w:type="paragraph" w:styleId="2">
    <w:name w:val="heading 2"/>
    <w:basedOn w:val="a"/>
    <w:next w:val="a"/>
    <w:link w:val="20"/>
    <w:semiHidden/>
    <w:unhideWhenUsed/>
    <w:qFormat/>
    <w:rsid w:val="00110C50"/>
    <w:pPr>
      <w:keepNext/>
      <w:framePr w:hSpace="180" w:wrap="notBeside" w:vAnchor="text" w:hAnchor="margin" w:xAlign="center" w:y="170"/>
      <w:suppressAutoHyphens w:val="0"/>
      <w:jc w:val="center"/>
      <w:outlineLvl w:val="1"/>
    </w:pPr>
    <w:rPr>
      <w:rFonts w:ascii="Arial New Bash" w:hAnsi="Arial New Bash"/>
      <w:b/>
      <w:bCs/>
      <w:kern w:val="0"/>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10C50"/>
    <w:rPr>
      <w:rFonts w:ascii="Arial New Bash" w:eastAsia="Times New Roman" w:hAnsi="Arial New Bash" w:cs="Times New Roman"/>
      <w:b/>
      <w:bCs/>
      <w:szCs w:val="24"/>
      <w:lang w:eastAsia="ru-RU"/>
    </w:rPr>
  </w:style>
  <w:style w:type="paragraph" w:customStyle="1" w:styleId="ConsPlusNormal">
    <w:name w:val="ConsPlusNormal"/>
    <w:rsid w:val="00110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10C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iPriority w:val="99"/>
    <w:rsid w:val="00110C50"/>
    <w:pPr>
      <w:suppressAutoHyphens w:val="0"/>
      <w:ind w:firstLine="720"/>
    </w:pPr>
    <w:rPr>
      <w:kern w:val="0"/>
      <w:sz w:val="28"/>
      <w:szCs w:val="28"/>
      <w:lang w:eastAsia="ru-RU"/>
    </w:rPr>
  </w:style>
  <w:style w:type="character" w:customStyle="1" w:styleId="30">
    <w:name w:val="Основной текст с отступом 3 Знак"/>
    <w:basedOn w:val="a0"/>
    <w:link w:val="3"/>
    <w:uiPriority w:val="99"/>
    <w:rsid w:val="00110C50"/>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8C0948"/>
    <w:rPr>
      <w:color w:val="0000FF"/>
      <w:u w:val="single"/>
    </w:rPr>
  </w:style>
  <w:style w:type="paragraph" w:styleId="a4">
    <w:name w:val="Balloon Text"/>
    <w:basedOn w:val="a"/>
    <w:link w:val="a5"/>
    <w:uiPriority w:val="99"/>
    <w:semiHidden/>
    <w:unhideWhenUsed/>
    <w:rsid w:val="006664EA"/>
    <w:rPr>
      <w:rFonts w:ascii="Segoe UI" w:hAnsi="Segoe UI" w:cs="Segoe UI"/>
      <w:sz w:val="18"/>
      <w:szCs w:val="18"/>
    </w:rPr>
  </w:style>
  <w:style w:type="character" w:customStyle="1" w:styleId="a5">
    <w:name w:val="Текст выноски Знак"/>
    <w:basedOn w:val="a0"/>
    <w:link w:val="a4"/>
    <w:uiPriority w:val="99"/>
    <w:semiHidden/>
    <w:rsid w:val="006664EA"/>
    <w:rPr>
      <w:rFonts w:ascii="Segoe UI" w:eastAsia="Times New Roman" w:hAnsi="Segoe UI" w:cs="Segoe UI"/>
      <w:kern w:val="2"/>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50"/>
    <w:pPr>
      <w:suppressAutoHyphens/>
      <w:spacing w:after="0" w:line="240" w:lineRule="auto"/>
    </w:pPr>
    <w:rPr>
      <w:rFonts w:ascii="Times New Roman" w:eastAsia="Times New Roman" w:hAnsi="Times New Roman" w:cs="Times New Roman"/>
      <w:kern w:val="2"/>
      <w:sz w:val="20"/>
      <w:szCs w:val="20"/>
      <w:lang w:eastAsia="ar-SA"/>
    </w:rPr>
  </w:style>
  <w:style w:type="paragraph" w:styleId="2">
    <w:name w:val="heading 2"/>
    <w:basedOn w:val="a"/>
    <w:next w:val="a"/>
    <w:link w:val="20"/>
    <w:semiHidden/>
    <w:unhideWhenUsed/>
    <w:qFormat/>
    <w:rsid w:val="00110C50"/>
    <w:pPr>
      <w:keepNext/>
      <w:framePr w:hSpace="180" w:wrap="notBeside" w:vAnchor="text" w:hAnchor="margin" w:xAlign="center" w:y="170"/>
      <w:suppressAutoHyphens w:val="0"/>
      <w:jc w:val="center"/>
      <w:outlineLvl w:val="1"/>
    </w:pPr>
    <w:rPr>
      <w:rFonts w:ascii="Arial New Bash" w:hAnsi="Arial New Bash"/>
      <w:b/>
      <w:bCs/>
      <w:kern w:val="0"/>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10C50"/>
    <w:rPr>
      <w:rFonts w:ascii="Arial New Bash" w:eastAsia="Times New Roman" w:hAnsi="Arial New Bash" w:cs="Times New Roman"/>
      <w:b/>
      <w:bCs/>
      <w:szCs w:val="24"/>
      <w:lang w:eastAsia="ru-RU"/>
    </w:rPr>
  </w:style>
  <w:style w:type="paragraph" w:customStyle="1" w:styleId="ConsPlusNormal">
    <w:name w:val="ConsPlusNormal"/>
    <w:rsid w:val="00110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10C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iPriority w:val="99"/>
    <w:rsid w:val="00110C50"/>
    <w:pPr>
      <w:suppressAutoHyphens w:val="0"/>
      <w:ind w:firstLine="720"/>
    </w:pPr>
    <w:rPr>
      <w:kern w:val="0"/>
      <w:sz w:val="28"/>
      <w:szCs w:val="28"/>
      <w:lang w:eastAsia="ru-RU"/>
    </w:rPr>
  </w:style>
  <w:style w:type="character" w:customStyle="1" w:styleId="30">
    <w:name w:val="Основной текст с отступом 3 Знак"/>
    <w:basedOn w:val="a0"/>
    <w:link w:val="3"/>
    <w:uiPriority w:val="99"/>
    <w:rsid w:val="00110C50"/>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8C0948"/>
    <w:rPr>
      <w:color w:val="0000FF"/>
      <w:u w:val="single"/>
    </w:rPr>
  </w:style>
  <w:style w:type="paragraph" w:styleId="a4">
    <w:name w:val="Balloon Text"/>
    <w:basedOn w:val="a"/>
    <w:link w:val="a5"/>
    <w:uiPriority w:val="99"/>
    <w:semiHidden/>
    <w:unhideWhenUsed/>
    <w:rsid w:val="006664EA"/>
    <w:rPr>
      <w:rFonts w:ascii="Segoe UI" w:hAnsi="Segoe UI" w:cs="Segoe UI"/>
      <w:sz w:val="18"/>
      <w:szCs w:val="18"/>
    </w:rPr>
  </w:style>
  <w:style w:type="character" w:customStyle="1" w:styleId="a5">
    <w:name w:val="Текст выноски Знак"/>
    <w:basedOn w:val="a0"/>
    <w:link w:val="a4"/>
    <w:uiPriority w:val="99"/>
    <w:semiHidden/>
    <w:rsid w:val="006664EA"/>
    <w:rPr>
      <w:rFonts w:ascii="Segoe UI" w:eastAsia="Times New Roman"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1001</Words>
  <Characters>5710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Управдел</cp:lastModifiedBy>
  <cp:revision>5</cp:revision>
  <cp:lastPrinted>2021-07-30T10:57:00Z</cp:lastPrinted>
  <dcterms:created xsi:type="dcterms:W3CDTF">2021-07-30T09:01:00Z</dcterms:created>
  <dcterms:modified xsi:type="dcterms:W3CDTF">2021-08-02T03:52:00Z</dcterms:modified>
</cp:coreProperties>
</file>