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0" w:rsidRDefault="00722370">
      <w:pPr>
        <w:pStyle w:val="30"/>
        <w:shd w:val="clear" w:color="auto" w:fill="auto"/>
        <w:spacing w:after="652" w:line="260" w:lineRule="exact"/>
        <w:ind w:left="20"/>
      </w:pPr>
      <w: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E90F8B" w:rsidRDefault="00D05C15">
      <w:pPr>
        <w:pStyle w:val="30"/>
        <w:shd w:val="clear" w:color="auto" w:fill="auto"/>
        <w:spacing w:after="652" w:line="260" w:lineRule="exact"/>
        <w:ind w:left="20"/>
      </w:pPr>
      <w:r>
        <w:t>РЕШЕНИЕ</w:t>
      </w:r>
    </w:p>
    <w:p w:rsidR="00E90F8B" w:rsidRDefault="00722370">
      <w:pPr>
        <w:pStyle w:val="2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652" w:line="260" w:lineRule="exact"/>
        <w:ind w:left="20"/>
        <w:jc w:val="both"/>
      </w:pPr>
      <w:r>
        <w:t>от «13</w:t>
      </w:r>
      <w:r w:rsidR="00D05C15">
        <w:t>»</w:t>
      </w:r>
      <w:r w:rsidR="00D05C15">
        <w:tab/>
      </w:r>
      <w:r w:rsidR="00593100">
        <w:t xml:space="preserve">  </w:t>
      </w:r>
      <w:r>
        <w:t xml:space="preserve">ноября </w:t>
      </w:r>
      <w:r w:rsidR="00D05C15">
        <w:t>20</w:t>
      </w:r>
      <w:r w:rsidR="00201BD2">
        <w:t xml:space="preserve">18 </w:t>
      </w:r>
      <w:r w:rsidR="00D05C15">
        <w:t>года</w:t>
      </w:r>
      <w:r w:rsidR="00505EB7">
        <w:t xml:space="preserve">       </w:t>
      </w:r>
      <w:r w:rsidR="00593100">
        <w:t xml:space="preserve">             </w:t>
      </w:r>
      <w:bookmarkStart w:id="0" w:name="_GoBack"/>
      <w:bookmarkEnd w:id="0"/>
      <w:r w:rsidR="00505EB7">
        <w:t>с.</w:t>
      </w:r>
      <w:r w:rsidR="00201BD2">
        <w:t xml:space="preserve"> </w:t>
      </w:r>
      <w:proofErr w:type="spellStart"/>
      <w:r>
        <w:t>Амангильдино</w:t>
      </w:r>
      <w:proofErr w:type="spellEnd"/>
      <w:r w:rsidR="00201BD2">
        <w:t xml:space="preserve">                 </w:t>
      </w:r>
      <w:r w:rsidR="00D05C15">
        <w:tab/>
        <w:t>№</w:t>
      </w:r>
      <w:r>
        <w:t>184</w:t>
      </w:r>
    </w:p>
    <w:p w:rsidR="00E90F8B" w:rsidRDefault="00D05C15">
      <w:pPr>
        <w:pStyle w:val="30"/>
        <w:shd w:val="clear" w:color="auto" w:fill="auto"/>
        <w:spacing w:after="292" w:line="260" w:lineRule="exact"/>
        <w:ind w:left="20"/>
      </w:pPr>
      <w:r>
        <w:t>ОБ УСТАНОВЛЕНИИ ЗЕМЕЛЬНОГО НАЛОГА НА ТЕРРИТОР</w:t>
      </w:r>
      <w:r w:rsidR="00893E45">
        <w:t xml:space="preserve">ИИ СЕЛЬСКОГО ПОСЕЛЕНИЯ </w:t>
      </w:r>
      <w:r w:rsidR="00D04953">
        <w:t>АМАНГИЛЬДИНСКИЙ_</w:t>
      </w:r>
      <w:r w:rsidR="00893E45">
        <w:t>СЕЛЬСОВЕТ МУНИЦИПАЛЬНОГО РАЙОНА АБЗЕЛИЛОВСКИЙ РАЙОН РЕСПУБЛИКИ БАШКОРТОСТАН</w:t>
      </w:r>
    </w:p>
    <w:p w:rsidR="00E90F8B" w:rsidRDefault="00D05C15" w:rsidP="00604D4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В соответствии с Федеральным законом от 6 октября 2003 года № 1Э1-ФЗ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604D45">
        <w:t xml:space="preserve"> </w:t>
      </w:r>
      <w:r>
        <w:t>пунктом</w:t>
      </w:r>
      <w:r w:rsidR="00604D45">
        <w:t xml:space="preserve">   </w:t>
      </w:r>
      <w:r w:rsidR="00722370">
        <w:t xml:space="preserve">                              2</w:t>
      </w:r>
      <w:r>
        <w:t xml:space="preserve"> части </w:t>
      </w:r>
      <w:r w:rsidR="00722370">
        <w:t xml:space="preserve"> 1 </w:t>
      </w:r>
      <w:r>
        <w:t xml:space="preserve">статьи </w:t>
      </w:r>
      <w:r w:rsidR="00722370">
        <w:t xml:space="preserve">3 </w:t>
      </w:r>
      <w:r>
        <w:t>Устава</w:t>
      </w:r>
      <w:r w:rsidR="00722370">
        <w:t xml:space="preserve"> сельского поселения Амангильдинский </w:t>
      </w:r>
      <w:r w:rsidR="00604D45">
        <w:t xml:space="preserve"> сельсовет муниципального района Абзелиловский район Республики Башкортостан</w:t>
      </w:r>
      <w:r>
        <w:t>,</w:t>
      </w:r>
      <w:r w:rsidR="00722370">
        <w:t xml:space="preserve"> Совет сельского поселения Амангильдинский</w:t>
      </w:r>
      <w:r w:rsidR="00604D45">
        <w:t xml:space="preserve"> сельсовет муниципального района Абзелиловский район Республики Башкортостан</w:t>
      </w:r>
      <w:proofErr w:type="gramEnd"/>
    </w:p>
    <w:p w:rsidR="00E90F8B" w:rsidRDefault="00C67618">
      <w:pPr>
        <w:pStyle w:val="2"/>
        <w:shd w:val="clear" w:color="auto" w:fill="auto"/>
        <w:spacing w:after="292" w:line="260" w:lineRule="exact"/>
        <w:ind w:left="20"/>
        <w:jc w:val="both"/>
      </w:pPr>
      <w:r>
        <w:t>РЕШИЛ:</w:t>
      </w:r>
    </w:p>
    <w:p w:rsidR="00E90F8B" w:rsidRDefault="00C67618" w:rsidP="00CE4A3E">
      <w:pPr>
        <w:pStyle w:val="2"/>
        <w:shd w:val="clear" w:color="auto" w:fill="auto"/>
        <w:tabs>
          <w:tab w:val="left" w:leader="underscore" w:pos="9476"/>
        </w:tabs>
        <w:spacing w:after="0" w:line="322" w:lineRule="exact"/>
        <w:ind w:firstLine="709"/>
        <w:jc w:val="both"/>
      </w:pPr>
      <w:r>
        <w:t>1.</w:t>
      </w:r>
      <w:r w:rsidR="00D05C15">
        <w:t xml:space="preserve"> Ввести земельный налог на территории</w:t>
      </w:r>
      <w:r w:rsidRPr="00C67618">
        <w:t xml:space="preserve"> </w:t>
      </w:r>
      <w:r w:rsidR="00722370">
        <w:t>сельского поселения Амангильдинский</w:t>
      </w:r>
      <w:r>
        <w:t xml:space="preserve"> сельсовет муниципального района Абзелиловский район Республики Башкортостан</w:t>
      </w:r>
      <w:r w:rsidR="00B84793">
        <w:t>.</w:t>
      </w:r>
    </w:p>
    <w:p w:rsidR="00B84793" w:rsidRDefault="00B84793" w:rsidP="00CE4A3E">
      <w:pPr>
        <w:pStyle w:val="2"/>
        <w:shd w:val="clear" w:color="auto" w:fill="auto"/>
        <w:tabs>
          <w:tab w:val="left" w:leader="underscore" w:pos="9476"/>
        </w:tabs>
        <w:spacing w:after="0" w:line="322" w:lineRule="exact"/>
        <w:ind w:firstLine="709"/>
        <w:jc w:val="both"/>
      </w:pPr>
    </w:p>
    <w:p w:rsidR="00E90F8B" w:rsidRDefault="00CE4A3E" w:rsidP="00CE4A3E">
      <w:pPr>
        <w:pStyle w:val="2"/>
        <w:shd w:val="clear" w:color="auto" w:fill="auto"/>
        <w:spacing w:after="0" w:line="322" w:lineRule="exact"/>
        <w:ind w:left="720"/>
        <w:jc w:val="both"/>
      </w:pPr>
      <w:r>
        <w:t xml:space="preserve">2. </w:t>
      </w:r>
      <w:r w:rsidR="00D05C15">
        <w:t xml:space="preserve"> Установить налоговые ставки в следующих размерах:</w:t>
      </w:r>
    </w:p>
    <w:p w:rsidR="00E90F8B" w:rsidRDefault="00CE4A3E" w:rsidP="00CE4A3E">
      <w:pPr>
        <w:pStyle w:val="2"/>
        <w:shd w:val="clear" w:color="auto" w:fill="auto"/>
        <w:tabs>
          <w:tab w:val="left" w:pos="1843"/>
        </w:tabs>
        <w:spacing w:after="0" w:line="322" w:lineRule="exact"/>
        <w:ind w:left="720"/>
        <w:jc w:val="both"/>
      </w:pPr>
      <w:r>
        <w:t xml:space="preserve">2.1 </w:t>
      </w:r>
      <w:r w:rsidRPr="00CE4A3E">
        <w:rPr>
          <w:b/>
        </w:rPr>
        <w:t>0,3</w:t>
      </w:r>
      <w:r>
        <w:t xml:space="preserve"> </w:t>
      </w:r>
      <w:r w:rsidR="00D05C15">
        <w:t>процента в отношении земельных участков: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занятых</w:t>
      </w:r>
      <w:proofErr w:type="gramEnd"/>
      <w:r>
        <w:t xml:space="preserve"> жил</w:t>
      </w:r>
      <w:r w:rsidR="007F0461">
        <w:t>ищн</w:t>
      </w:r>
      <w:r>
        <w:t>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AD0169">
        <w:t>-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0F8B" w:rsidRDefault="0007350F" w:rsidP="0007350F">
      <w:pPr>
        <w:pStyle w:val="2"/>
        <w:shd w:val="clear" w:color="auto" w:fill="auto"/>
        <w:tabs>
          <w:tab w:val="left" w:pos="2002"/>
        </w:tabs>
        <w:spacing w:after="0" w:line="322" w:lineRule="exact"/>
        <w:ind w:left="740"/>
        <w:jc w:val="both"/>
      </w:pPr>
      <w:r>
        <w:t xml:space="preserve">2.2 </w:t>
      </w:r>
      <w:r w:rsidRPr="0007350F">
        <w:rPr>
          <w:b/>
        </w:rPr>
        <w:t>1,5</w:t>
      </w:r>
      <w:r>
        <w:t xml:space="preserve"> </w:t>
      </w:r>
      <w:r w:rsidR="00D05C15">
        <w:t>процента в отношении прочих земельных участков.</w:t>
      </w:r>
    </w:p>
    <w:p w:rsidR="00B84793" w:rsidRDefault="00B84793" w:rsidP="0007350F">
      <w:pPr>
        <w:pStyle w:val="2"/>
        <w:shd w:val="clear" w:color="auto" w:fill="auto"/>
        <w:tabs>
          <w:tab w:val="left" w:pos="2002"/>
        </w:tabs>
        <w:spacing w:after="0" w:line="322" w:lineRule="exact"/>
        <w:ind w:left="740"/>
        <w:jc w:val="both"/>
      </w:pPr>
    </w:p>
    <w:p w:rsidR="00B84793" w:rsidRPr="00B84793" w:rsidRDefault="00077A3E" w:rsidP="00B8479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84793">
        <w:rPr>
          <w:rFonts w:ascii="Times New Roman" w:hAnsi="Times New Roman" w:cs="Times New Roman"/>
          <w:sz w:val="26"/>
          <w:szCs w:val="26"/>
        </w:rPr>
        <w:t>3.</w:t>
      </w:r>
      <w:r w:rsidR="00D05C15" w:rsidRPr="00B84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4793" w:rsidRPr="00B84793">
        <w:rPr>
          <w:rFonts w:ascii="Times New Roman" w:hAnsi="Times New Roman" w:cs="Times New Roman"/>
          <w:sz w:val="26"/>
          <w:szCs w:val="26"/>
        </w:rPr>
        <w:t xml:space="preserve">Установить, что для </w:t>
      </w:r>
      <w:r w:rsidR="00D70367">
        <w:rPr>
          <w:rFonts w:ascii="Times New Roman" w:hAnsi="Times New Roman" w:cs="Times New Roman"/>
          <w:sz w:val="26"/>
          <w:szCs w:val="26"/>
        </w:rPr>
        <w:t>налогоплательщиков</w:t>
      </w:r>
      <w:r w:rsidR="000547D3">
        <w:rPr>
          <w:rFonts w:ascii="Times New Roman" w:hAnsi="Times New Roman" w:cs="Times New Roman"/>
          <w:sz w:val="26"/>
          <w:szCs w:val="26"/>
        </w:rPr>
        <w:t xml:space="preserve"> </w:t>
      </w:r>
      <w:r w:rsidR="00D70367">
        <w:rPr>
          <w:rFonts w:ascii="Times New Roman" w:hAnsi="Times New Roman" w:cs="Times New Roman"/>
          <w:sz w:val="26"/>
          <w:szCs w:val="26"/>
        </w:rPr>
        <w:t>-</w:t>
      </w:r>
      <w:r w:rsidR="000547D3">
        <w:rPr>
          <w:rFonts w:ascii="Times New Roman" w:hAnsi="Times New Roman" w:cs="Times New Roman"/>
          <w:sz w:val="26"/>
          <w:szCs w:val="26"/>
        </w:rPr>
        <w:t xml:space="preserve"> </w:t>
      </w:r>
      <w:r w:rsidR="00D70367">
        <w:rPr>
          <w:rFonts w:ascii="Times New Roman" w:hAnsi="Times New Roman" w:cs="Times New Roman"/>
          <w:sz w:val="26"/>
          <w:szCs w:val="26"/>
        </w:rPr>
        <w:t>физических лиц</w:t>
      </w:r>
      <w:r w:rsidR="00B84793" w:rsidRPr="00B84793">
        <w:rPr>
          <w:rFonts w:ascii="Times New Roman" w:hAnsi="Times New Roman" w:cs="Times New Roman"/>
          <w:sz w:val="26"/>
          <w:szCs w:val="26"/>
        </w:rPr>
        <w:t xml:space="preserve">, имеющих 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земельн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ые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участк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находящ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еся в собственности, постоянном (бессрочном) пользовании или пожизненном наследуемом владении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являющиеся объектом 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налогообложения на тер</w:t>
      </w:r>
      <w:r w:rsidR="007223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ритории сельского поселения </w:t>
      </w:r>
      <w:r w:rsidR="00722370" w:rsidRPr="007223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Амангильдинский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сельсовет  </w:t>
      </w:r>
      <w:r w:rsidR="00B84793" w:rsidRPr="00B84793">
        <w:rPr>
          <w:rFonts w:ascii="Times New Roman" w:hAnsi="Times New Roman" w:cs="Times New Roman"/>
          <w:sz w:val="26"/>
          <w:szCs w:val="26"/>
        </w:rPr>
        <w:t>муниципального района Абзелиловский район Республики Башкортостан</w:t>
      </w:r>
      <w:r w:rsidR="00B84793">
        <w:rPr>
          <w:rFonts w:ascii="Times New Roman" w:hAnsi="Times New Roman" w:cs="Times New Roman"/>
          <w:sz w:val="26"/>
          <w:szCs w:val="26"/>
        </w:rPr>
        <w:t xml:space="preserve">, </w:t>
      </w:r>
      <w:r w:rsidR="009C339A">
        <w:rPr>
          <w:rFonts w:ascii="Times New Roman" w:hAnsi="Times New Roman" w:cs="Times New Roman"/>
          <w:sz w:val="26"/>
          <w:szCs w:val="26"/>
        </w:rPr>
        <w:t>налогов</w:t>
      </w:r>
      <w:r w:rsidR="00D70367">
        <w:rPr>
          <w:rFonts w:ascii="Times New Roman" w:hAnsi="Times New Roman" w:cs="Times New Roman"/>
          <w:sz w:val="26"/>
          <w:szCs w:val="26"/>
        </w:rPr>
        <w:t>ая</w:t>
      </w:r>
      <w:r w:rsidR="009C339A">
        <w:rPr>
          <w:rFonts w:ascii="Times New Roman" w:hAnsi="Times New Roman" w:cs="Times New Roman"/>
          <w:sz w:val="26"/>
          <w:szCs w:val="26"/>
        </w:rPr>
        <w:t xml:space="preserve"> баз</w:t>
      </w:r>
      <w:r w:rsidR="00D70367">
        <w:rPr>
          <w:rFonts w:ascii="Times New Roman" w:hAnsi="Times New Roman" w:cs="Times New Roman"/>
          <w:sz w:val="26"/>
          <w:szCs w:val="26"/>
        </w:rPr>
        <w:t>а</w:t>
      </w:r>
      <w:r w:rsidR="00B84793">
        <w:rPr>
          <w:rFonts w:ascii="Times New Roman" w:hAnsi="Times New Roman" w:cs="Times New Roman"/>
          <w:sz w:val="26"/>
          <w:szCs w:val="26"/>
        </w:rPr>
        <w:t xml:space="preserve"> </w:t>
      </w:r>
      <w:r w:rsidR="00907CFF">
        <w:rPr>
          <w:rFonts w:ascii="Times New Roman" w:hAnsi="Times New Roman" w:cs="Times New Roman"/>
          <w:sz w:val="26"/>
          <w:szCs w:val="26"/>
        </w:rPr>
        <w:t xml:space="preserve">для налогообложения </w:t>
      </w:r>
      <w:r w:rsidR="00D70367">
        <w:rPr>
          <w:rFonts w:ascii="Times New Roman" w:hAnsi="Times New Roman" w:cs="Times New Roman"/>
          <w:sz w:val="26"/>
          <w:szCs w:val="26"/>
        </w:rPr>
        <w:t>определяется</w:t>
      </w:r>
      <w:r w:rsidR="00B84793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907CFF">
        <w:rPr>
          <w:rFonts w:ascii="Times New Roman" w:hAnsi="Times New Roman" w:cs="Times New Roman"/>
          <w:sz w:val="26"/>
          <w:szCs w:val="26"/>
        </w:rPr>
        <w:t>о</w:t>
      </w:r>
      <w:r w:rsidR="00B8479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907CFF">
        <w:rPr>
          <w:rFonts w:ascii="Times New Roman" w:hAnsi="Times New Roman" w:cs="Times New Roman"/>
          <w:sz w:val="26"/>
          <w:szCs w:val="26"/>
        </w:rPr>
        <w:t>ей</w:t>
      </w:r>
      <w:r w:rsidR="00B84793">
        <w:rPr>
          <w:rFonts w:ascii="Times New Roman" w:hAnsi="Times New Roman" w:cs="Times New Roman"/>
          <w:sz w:val="26"/>
          <w:szCs w:val="26"/>
        </w:rPr>
        <w:t xml:space="preserve"> 391 Налогового кодекса Российской Федерации.</w:t>
      </w:r>
      <w:proofErr w:type="gramEnd"/>
    </w:p>
    <w:p w:rsidR="00E90F8B" w:rsidRDefault="00E90F8B" w:rsidP="00B25556">
      <w:pPr>
        <w:pStyle w:val="2"/>
        <w:shd w:val="clear" w:color="auto" w:fill="auto"/>
        <w:spacing w:after="0" w:line="322" w:lineRule="exact"/>
        <w:ind w:left="740"/>
        <w:jc w:val="both"/>
      </w:pPr>
    </w:p>
    <w:p w:rsidR="00E90F8B" w:rsidRDefault="00EF0BB3" w:rsidP="00EF0BB3">
      <w:pPr>
        <w:pStyle w:val="2"/>
        <w:shd w:val="clear" w:color="auto" w:fill="auto"/>
        <w:spacing w:after="0" w:line="322" w:lineRule="exact"/>
        <w:ind w:left="740" w:right="20"/>
        <w:jc w:val="both"/>
      </w:pPr>
      <w:r>
        <w:t xml:space="preserve">4. </w:t>
      </w:r>
      <w:r w:rsidR="00D05C15">
        <w:t>Установить следующие порядок и сроки уплаты земельного налога и авансовых платежей по земельному налогу: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налогоплательщики - организации уплачивают авансовые платежи по</w:t>
      </w:r>
    </w:p>
    <w:p w:rsidR="00E90F8B" w:rsidRDefault="00D05C15" w:rsidP="007F5A29">
      <w:pPr>
        <w:pStyle w:val="2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</w:pPr>
      <w:r>
        <w:t xml:space="preserve">земельному налогу не позднее </w:t>
      </w:r>
      <w:r w:rsidR="007F5A29">
        <w:t>последнего чис</w:t>
      </w:r>
      <w:r>
        <w:t>ла месяца, следующего</w:t>
      </w:r>
      <w:r w:rsidR="007875A7">
        <w:t xml:space="preserve"> </w:t>
      </w:r>
      <w:r>
        <w:t>за истекшим отчетным периодом.</w:t>
      </w:r>
    </w:p>
    <w:p w:rsidR="00E90F8B" w:rsidRDefault="00D05C15" w:rsidP="00282D23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налогоплательщиками - организациями уплачивается налог</w:t>
      </w:r>
      <w:r w:rsidR="007875A7">
        <w:t xml:space="preserve"> </w:t>
      </w:r>
      <w:r>
        <w:t>по итогам налогового периода не позднее года, следующего за истекшим</w:t>
      </w:r>
      <w:r w:rsidR="00282D23">
        <w:t xml:space="preserve"> </w:t>
      </w:r>
      <w:r>
        <w:t>налоговым периодом.</w:t>
      </w:r>
    </w:p>
    <w:p w:rsidR="007C1FB2" w:rsidRDefault="00132074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>5</w:t>
      </w:r>
      <w:r w:rsidR="00625DB7">
        <w:t xml:space="preserve">. </w:t>
      </w:r>
      <w:r w:rsidR="00D05C15">
        <w:t xml:space="preserve"> Признать утратившим силу решение</w:t>
      </w:r>
      <w:r w:rsidR="00722370">
        <w:t xml:space="preserve"> Совета сельского поселения Амангильдинский</w:t>
      </w:r>
      <w:r w:rsidR="00625DB7">
        <w:t xml:space="preserve"> сельсовет муниципального района Абзелиловский район Республики Башкортостан </w:t>
      </w:r>
      <w:r w:rsidR="00722370">
        <w:t>№123</w:t>
      </w:r>
      <w:r w:rsidR="007C1FB2">
        <w:t xml:space="preserve"> от </w:t>
      </w:r>
      <w:r w:rsidR="00722370">
        <w:t xml:space="preserve"> 9 ноября</w:t>
      </w:r>
      <w:r w:rsidR="00B84793">
        <w:t xml:space="preserve"> 2017 года.</w:t>
      </w:r>
    </w:p>
    <w:p w:rsidR="00E90F8B" w:rsidRDefault="007C1FB2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 xml:space="preserve">6. </w:t>
      </w:r>
      <w:r w:rsidR="00D05C15"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782E99">
        <w:t>1</w:t>
      </w:r>
      <w:r w:rsidR="00B84793">
        <w:t>9</w:t>
      </w:r>
      <w:r w:rsidR="00D05C15">
        <w:t xml:space="preserve"> года.</w:t>
      </w:r>
    </w:p>
    <w:p w:rsidR="00861848" w:rsidRDefault="007C1FB2" w:rsidP="00861848">
      <w:pPr>
        <w:pStyle w:val="2"/>
        <w:shd w:val="clear" w:color="auto" w:fill="auto"/>
        <w:spacing w:after="0" w:line="322" w:lineRule="exact"/>
        <w:ind w:firstLine="709"/>
        <w:jc w:val="both"/>
      </w:pPr>
      <w:r>
        <w:t>7</w:t>
      </w:r>
      <w:r w:rsidR="00132074">
        <w:t>.</w:t>
      </w:r>
      <w:r w:rsidR="00D05C15">
        <w:t xml:space="preserve"> </w:t>
      </w:r>
      <w:r w:rsidR="00861848">
        <w:t xml:space="preserve">Настоящее решение обнародовать в </w:t>
      </w:r>
      <w:proofErr w:type="gramStart"/>
      <w:r w:rsidR="00861848">
        <w:t>здании</w:t>
      </w:r>
      <w:proofErr w:type="gramEnd"/>
      <w:r w:rsidR="00861848">
        <w:t xml:space="preserve"> админи</w:t>
      </w:r>
      <w:r w:rsidR="00722370">
        <w:t>страции сельского поселения Амангильдинский</w:t>
      </w:r>
      <w:r w:rsidR="00861848">
        <w:t xml:space="preserve"> сельсовет муниципального района Абзелиловский район Республики Башкортостан</w:t>
      </w:r>
      <w:r w:rsidR="00005C5E">
        <w:t xml:space="preserve"> и разместить на официальном сайте админи</w:t>
      </w:r>
      <w:r w:rsidR="00722370">
        <w:t>страции сельского поселения Амангильдинский</w:t>
      </w:r>
      <w:r w:rsidR="00005C5E">
        <w:t xml:space="preserve"> сельсовет муниципального района Абзелиловский район Республики Башкортостан</w:t>
      </w:r>
      <w:r w:rsidR="00861848">
        <w:t>.</w:t>
      </w: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jc w:val="both"/>
      </w:pPr>
      <w:r>
        <w:t>Глава сельского поселения</w:t>
      </w:r>
    </w:p>
    <w:p w:rsidR="00861848" w:rsidRDefault="00722370" w:rsidP="00861848">
      <w:pPr>
        <w:pStyle w:val="2"/>
        <w:shd w:val="clear" w:color="auto" w:fill="auto"/>
        <w:spacing w:after="0" w:line="322" w:lineRule="exact"/>
        <w:jc w:val="both"/>
      </w:pPr>
      <w:r>
        <w:t>Амангильдинский</w:t>
      </w:r>
      <w:r w:rsidR="00861848">
        <w:t xml:space="preserve"> сельсовет муниципального района</w:t>
      </w:r>
    </w:p>
    <w:p w:rsidR="00861848" w:rsidRDefault="00861848" w:rsidP="00861848">
      <w:pPr>
        <w:pStyle w:val="2"/>
        <w:shd w:val="clear" w:color="auto" w:fill="auto"/>
        <w:spacing w:after="0" w:line="322" w:lineRule="exact"/>
        <w:jc w:val="both"/>
      </w:pPr>
      <w:r>
        <w:t>Абзелиловский район Республики Башкорт</w:t>
      </w:r>
      <w:r w:rsidR="00722370">
        <w:t xml:space="preserve">остан:                   </w:t>
      </w:r>
      <w:proofErr w:type="spellStart"/>
      <w:r w:rsidR="00722370">
        <w:t>М.Х.Фахрисламов</w:t>
      </w:r>
      <w:proofErr w:type="spellEnd"/>
    </w:p>
    <w:sectPr w:rsidR="00861848" w:rsidSect="00782E99">
      <w:headerReference w:type="default" r:id="rId8"/>
      <w:type w:val="continuous"/>
      <w:pgSz w:w="11909" w:h="16834"/>
      <w:pgMar w:top="1134" w:right="1113" w:bottom="919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A" w:rsidRDefault="00B31F6A">
      <w:r>
        <w:separator/>
      </w:r>
    </w:p>
  </w:endnote>
  <w:endnote w:type="continuationSeparator" w:id="0">
    <w:p w:rsidR="00B31F6A" w:rsidRDefault="00B3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A" w:rsidRDefault="00B31F6A"/>
  </w:footnote>
  <w:footnote w:type="continuationSeparator" w:id="0">
    <w:p w:rsidR="00B31F6A" w:rsidRDefault="00B31F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70" w:rsidRDefault="00FF057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88"/>
    <w:multiLevelType w:val="multilevel"/>
    <w:tmpl w:val="6A44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979"/>
    <w:multiLevelType w:val="multilevel"/>
    <w:tmpl w:val="8368D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A1C51"/>
    <w:multiLevelType w:val="hybridMultilevel"/>
    <w:tmpl w:val="204A21DA"/>
    <w:lvl w:ilvl="0" w:tplc="0EAA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1386D"/>
    <w:multiLevelType w:val="multilevel"/>
    <w:tmpl w:val="FE408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8757D"/>
    <w:multiLevelType w:val="hybridMultilevel"/>
    <w:tmpl w:val="4D761C96"/>
    <w:lvl w:ilvl="0" w:tplc="ADE603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75E3FF7"/>
    <w:multiLevelType w:val="multilevel"/>
    <w:tmpl w:val="31865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81724"/>
    <w:multiLevelType w:val="multilevel"/>
    <w:tmpl w:val="E37C88E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54170"/>
    <w:multiLevelType w:val="multilevel"/>
    <w:tmpl w:val="62420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67881"/>
    <w:multiLevelType w:val="multilevel"/>
    <w:tmpl w:val="19C4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23D81"/>
    <w:multiLevelType w:val="multilevel"/>
    <w:tmpl w:val="585E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93521"/>
    <w:multiLevelType w:val="multilevel"/>
    <w:tmpl w:val="D4E85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A4FFA"/>
    <w:multiLevelType w:val="multilevel"/>
    <w:tmpl w:val="C308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879ED"/>
    <w:multiLevelType w:val="multilevel"/>
    <w:tmpl w:val="AAB0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001E5"/>
    <w:multiLevelType w:val="multilevel"/>
    <w:tmpl w:val="DC2C2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C233B"/>
    <w:multiLevelType w:val="multilevel"/>
    <w:tmpl w:val="889066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22CB0"/>
    <w:multiLevelType w:val="multilevel"/>
    <w:tmpl w:val="4FBC41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55970"/>
    <w:multiLevelType w:val="multilevel"/>
    <w:tmpl w:val="F36C2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71783"/>
    <w:multiLevelType w:val="multilevel"/>
    <w:tmpl w:val="5FFE2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F8B"/>
    <w:rsid w:val="00005C5E"/>
    <w:rsid w:val="000547D3"/>
    <w:rsid w:val="0007350F"/>
    <w:rsid w:val="00077A3E"/>
    <w:rsid w:val="00104171"/>
    <w:rsid w:val="00132074"/>
    <w:rsid w:val="001F1FD9"/>
    <w:rsid w:val="00201BD2"/>
    <w:rsid w:val="00226561"/>
    <w:rsid w:val="00282D23"/>
    <w:rsid w:val="00397726"/>
    <w:rsid w:val="003D56B6"/>
    <w:rsid w:val="003E4FE1"/>
    <w:rsid w:val="004421C9"/>
    <w:rsid w:val="004C5CE7"/>
    <w:rsid w:val="00505EB7"/>
    <w:rsid w:val="00593100"/>
    <w:rsid w:val="00604D45"/>
    <w:rsid w:val="00625DB7"/>
    <w:rsid w:val="00716C0E"/>
    <w:rsid w:val="00722370"/>
    <w:rsid w:val="00782E99"/>
    <w:rsid w:val="007875A7"/>
    <w:rsid w:val="007C1FB2"/>
    <w:rsid w:val="007F0461"/>
    <w:rsid w:val="007F5A29"/>
    <w:rsid w:val="00810D73"/>
    <w:rsid w:val="00851CEE"/>
    <w:rsid w:val="00861848"/>
    <w:rsid w:val="00864580"/>
    <w:rsid w:val="0087678C"/>
    <w:rsid w:val="00893E45"/>
    <w:rsid w:val="00907CFF"/>
    <w:rsid w:val="009C339A"/>
    <w:rsid w:val="00A84BA8"/>
    <w:rsid w:val="00AD0169"/>
    <w:rsid w:val="00B216C6"/>
    <w:rsid w:val="00B25556"/>
    <w:rsid w:val="00B3189C"/>
    <w:rsid w:val="00B31F6A"/>
    <w:rsid w:val="00B84793"/>
    <w:rsid w:val="00C67618"/>
    <w:rsid w:val="00C82B1F"/>
    <w:rsid w:val="00CB6E21"/>
    <w:rsid w:val="00CE4A3E"/>
    <w:rsid w:val="00D011FD"/>
    <w:rsid w:val="00D04953"/>
    <w:rsid w:val="00D05C15"/>
    <w:rsid w:val="00D31596"/>
    <w:rsid w:val="00D70367"/>
    <w:rsid w:val="00E40C71"/>
    <w:rsid w:val="00E87425"/>
    <w:rsid w:val="00E90F8B"/>
    <w:rsid w:val="00EF0BB3"/>
    <w:rsid w:val="00F471A3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Динир</dc:creator>
  <cp:lastModifiedBy>Управдел</cp:lastModifiedBy>
  <cp:revision>16</cp:revision>
  <cp:lastPrinted>2018-11-12T10:44:00Z</cp:lastPrinted>
  <dcterms:created xsi:type="dcterms:W3CDTF">2018-11-06T06:09:00Z</dcterms:created>
  <dcterms:modified xsi:type="dcterms:W3CDTF">2018-11-12T10:44:00Z</dcterms:modified>
</cp:coreProperties>
</file>