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B70F0A" w:rsidRPr="00B00A4F" w:rsidTr="002B63EC">
        <w:trPr>
          <w:trHeight w:val="3075"/>
        </w:trPr>
        <w:tc>
          <w:tcPr>
            <w:tcW w:w="5048" w:type="dxa"/>
          </w:tcPr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B70F0A" w:rsidRPr="00B00A4F" w:rsidRDefault="003B74A6" w:rsidP="002B63EC">
            <w:pPr>
              <w:rPr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        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  <w:r>
              <w:rPr>
                <w:sz w:val="22"/>
              </w:rPr>
              <w:t xml:space="preserve"> </w:t>
            </w:r>
          </w:p>
          <w:p w:rsidR="003B74A6" w:rsidRDefault="003B74A6" w:rsidP="002B63EC">
            <w:pPr>
              <w:jc w:val="center"/>
              <w:rPr>
                <w:sz w:val="22"/>
              </w:rPr>
            </w:pPr>
          </w:p>
          <w:p w:rsidR="00B70F0A" w:rsidRPr="00B00A4F" w:rsidRDefault="003B74A6" w:rsidP="002B63EC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sz w:val="22"/>
              </w:rPr>
              <w:t>№ 57</w:t>
            </w:r>
          </w:p>
          <w:p w:rsidR="00B70F0A" w:rsidRPr="00B00A4F" w:rsidRDefault="003B74A6" w:rsidP="003B74A6">
            <w:pPr>
              <w:rPr>
                <w:rFonts w:ascii="Arial New Bash" w:hAnsi="Arial New Bash"/>
                <w:sz w:val="22"/>
              </w:rPr>
            </w:pPr>
            <w:r>
              <w:rPr>
                <w:sz w:val="22"/>
              </w:rPr>
              <w:t xml:space="preserve">                                     </w:t>
            </w:r>
          </w:p>
        </w:tc>
        <w:tc>
          <w:tcPr>
            <w:tcW w:w="5048" w:type="dxa"/>
          </w:tcPr>
          <w:p w:rsidR="00B70F0A" w:rsidRPr="00B00A4F" w:rsidRDefault="00B70F0A" w:rsidP="002B63EC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B70F0A" w:rsidRPr="00B00A4F" w:rsidRDefault="00B70F0A" w:rsidP="002B63EC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B70F0A" w:rsidRPr="00B00A4F" w:rsidRDefault="00B70F0A" w:rsidP="002B63EC">
            <w:pPr>
              <w:jc w:val="center"/>
              <w:rPr>
                <w:b/>
              </w:rPr>
            </w:pPr>
          </w:p>
          <w:p w:rsidR="00B70F0A" w:rsidRPr="00B00A4F" w:rsidRDefault="00A948E8" w:rsidP="002B63EC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«15» октября</w:t>
            </w:r>
            <w:r w:rsidR="00B70F0A">
              <w:rPr>
                <w:b/>
                <w:sz w:val="22"/>
              </w:rPr>
              <w:t xml:space="preserve"> 2021</w:t>
            </w:r>
            <w:r w:rsidR="00B70F0A" w:rsidRPr="00B00A4F">
              <w:rPr>
                <w:b/>
                <w:sz w:val="22"/>
              </w:rPr>
              <w:t xml:space="preserve"> </w:t>
            </w:r>
            <w:r w:rsidR="00B70F0A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B70F0A" w:rsidRDefault="00B70F0A" w:rsidP="002B63EC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B70F0A" w:rsidRDefault="00B70F0A" w:rsidP="002B63EC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B70F0A" w:rsidRDefault="00B70F0A" w:rsidP="002B63EC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B70F0A" w:rsidRPr="00B00A4F" w:rsidRDefault="00B70F0A" w:rsidP="002B63EC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3B74A6" w:rsidRPr="003160E9" w:rsidRDefault="003B74A6" w:rsidP="003B74A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160E9">
        <w:rPr>
          <w:rFonts w:ascii="Times New Roman" w:hAnsi="Times New Roman" w:cs="Times New Roman"/>
          <w:sz w:val="28"/>
          <w:szCs w:val="28"/>
        </w:rPr>
        <w:t>О внесении изменений в разрешенный  вид использования земельного участка</w:t>
      </w:r>
    </w:p>
    <w:p w:rsidR="003B74A6" w:rsidRDefault="003B74A6" w:rsidP="003B74A6">
      <w:pPr>
        <w:jc w:val="center"/>
        <w:rPr>
          <w:b/>
          <w:sz w:val="28"/>
          <w:szCs w:val="28"/>
        </w:rPr>
      </w:pPr>
    </w:p>
    <w:p w:rsidR="003B74A6" w:rsidRPr="003160E9" w:rsidRDefault="003B74A6" w:rsidP="003B74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160E9">
        <w:rPr>
          <w:sz w:val="28"/>
          <w:szCs w:val="28"/>
        </w:rPr>
        <w:t>На основании Земельного кодекса Российской Федерации от 25.10.2001г. №136-ФЗ,  в соответствии с Градостроительным кодексом Российской Федерации №190-ФЗ от 29.12.2004г., на основании публикации в районной газете «</w:t>
      </w:r>
      <w:proofErr w:type="spellStart"/>
      <w:r w:rsidRPr="003160E9">
        <w:rPr>
          <w:sz w:val="28"/>
          <w:szCs w:val="28"/>
        </w:rPr>
        <w:t>Абзелил</w:t>
      </w:r>
      <w:proofErr w:type="spellEnd"/>
      <w:r w:rsidRPr="003160E9">
        <w:rPr>
          <w:sz w:val="28"/>
          <w:szCs w:val="28"/>
        </w:rPr>
        <w:t>» №</w:t>
      </w:r>
      <w:r>
        <w:rPr>
          <w:sz w:val="28"/>
          <w:szCs w:val="28"/>
        </w:rPr>
        <w:t>74</w:t>
      </w:r>
      <w:r w:rsidRPr="003160E9">
        <w:rPr>
          <w:sz w:val="28"/>
          <w:szCs w:val="28"/>
        </w:rPr>
        <w:t>(</w:t>
      </w:r>
      <w:r>
        <w:rPr>
          <w:sz w:val="28"/>
          <w:szCs w:val="28"/>
        </w:rPr>
        <w:t>9145</w:t>
      </w:r>
      <w:r w:rsidRPr="003160E9">
        <w:rPr>
          <w:sz w:val="28"/>
          <w:szCs w:val="28"/>
        </w:rPr>
        <w:t xml:space="preserve">) от </w:t>
      </w:r>
      <w:r>
        <w:rPr>
          <w:sz w:val="28"/>
          <w:szCs w:val="28"/>
        </w:rPr>
        <w:t>14</w:t>
      </w:r>
      <w:r w:rsidRPr="003160E9">
        <w:rPr>
          <w:sz w:val="28"/>
          <w:szCs w:val="28"/>
        </w:rPr>
        <w:t>.0</w:t>
      </w:r>
      <w:r>
        <w:rPr>
          <w:sz w:val="28"/>
          <w:szCs w:val="28"/>
        </w:rPr>
        <w:t>9.2021</w:t>
      </w:r>
      <w:r w:rsidRPr="003160E9">
        <w:rPr>
          <w:sz w:val="28"/>
          <w:szCs w:val="28"/>
        </w:rPr>
        <w:t>, протокола публичного слушания  по внесению изменений в разрешенный вид испол</w:t>
      </w:r>
      <w:r>
        <w:rPr>
          <w:sz w:val="28"/>
          <w:szCs w:val="28"/>
        </w:rPr>
        <w:t>ьзования земельного участка №б/</w:t>
      </w:r>
      <w:proofErr w:type="spellStart"/>
      <w:r>
        <w:rPr>
          <w:sz w:val="28"/>
          <w:szCs w:val="28"/>
        </w:rPr>
        <w:t>н</w:t>
      </w:r>
      <w:proofErr w:type="spellEnd"/>
      <w:r w:rsidRPr="003160E9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3160E9">
        <w:rPr>
          <w:sz w:val="28"/>
          <w:szCs w:val="28"/>
        </w:rPr>
        <w:t>.</w:t>
      </w:r>
      <w:r>
        <w:rPr>
          <w:sz w:val="28"/>
          <w:szCs w:val="28"/>
        </w:rPr>
        <w:t>10.2021</w:t>
      </w:r>
      <w:r w:rsidRPr="003160E9">
        <w:rPr>
          <w:sz w:val="28"/>
          <w:szCs w:val="28"/>
        </w:rPr>
        <w:t xml:space="preserve">г., рассмотрев предоставленные  документы </w:t>
      </w:r>
      <w:proofErr w:type="gramEnd"/>
    </w:p>
    <w:p w:rsidR="003B74A6" w:rsidRPr="003160E9" w:rsidRDefault="003B74A6" w:rsidP="003B74A6">
      <w:pPr>
        <w:pStyle w:val="a3"/>
        <w:jc w:val="center"/>
        <w:rPr>
          <w:b/>
          <w:sz w:val="28"/>
          <w:szCs w:val="28"/>
        </w:rPr>
      </w:pPr>
    </w:p>
    <w:p w:rsidR="003B74A6" w:rsidRPr="003160E9" w:rsidRDefault="003B74A6" w:rsidP="003B74A6">
      <w:pPr>
        <w:pStyle w:val="a3"/>
        <w:jc w:val="center"/>
        <w:rPr>
          <w:b/>
          <w:sz w:val="28"/>
          <w:szCs w:val="28"/>
        </w:rPr>
      </w:pPr>
      <w:r w:rsidRPr="003160E9">
        <w:rPr>
          <w:b/>
          <w:sz w:val="28"/>
          <w:szCs w:val="28"/>
        </w:rPr>
        <w:t>ПОСТАНОВЛЯЮ:</w:t>
      </w:r>
    </w:p>
    <w:p w:rsidR="003B74A6" w:rsidRPr="003160E9" w:rsidRDefault="003B74A6" w:rsidP="003B74A6">
      <w:pPr>
        <w:pStyle w:val="a3"/>
        <w:jc w:val="center"/>
        <w:rPr>
          <w:b/>
          <w:sz w:val="28"/>
          <w:szCs w:val="28"/>
        </w:rPr>
      </w:pPr>
    </w:p>
    <w:p w:rsidR="003B74A6" w:rsidRPr="003160E9" w:rsidRDefault="003B74A6" w:rsidP="003B74A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0E9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разрешенный вид использования земельного участка, находящегося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Амангильдинский</w:t>
      </w:r>
      <w:proofErr w:type="spellEnd"/>
      <w:r w:rsidRPr="003160E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160E9">
        <w:rPr>
          <w:rFonts w:ascii="Times New Roman" w:hAnsi="Times New Roman" w:cs="Times New Roman"/>
          <w:b w:val="0"/>
          <w:sz w:val="28"/>
          <w:szCs w:val="28"/>
        </w:rPr>
        <w:t>Абзелиловский</w:t>
      </w:r>
      <w:proofErr w:type="spellEnd"/>
      <w:r w:rsidRPr="003160E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образуемого путем раздела земельного участ</w:t>
      </w:r>
      <w:r>
        <w:rPr>
          <w:rFonts w:ascii="Times New Roman" w:hAnsi="Times New Roman" w:cs="Times New Roman"/>
          <w:b w:val="0"/>
          <w:sz w:val="28"/>
          <w:szCs w:val="28"/>
        </w:rPr>
        <w:t>ка с кадастровым номером 02:01:02</w:t>
      </w:r>
      <w:r w:rsidRPr="003160E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301</w:t>
      </w:r>
      <w:r w:rsidRPr="003160E9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>523</w:t>
      </w:r>
      <w:r w:rsidRPr="003160E9">
        <w:rPr>
          <w:rFonts w:ascii="Times New Roman" w:hAnsi="Times New Roman" w:cs="Times New Roman"/>
          <w:b w:val="0"/>
          <w:sz w:val="28"/>
          <w:szCs w:val="28"/>
        </w:rPr>
        <w:t xml:space="preserve">, расположенного по адресу: Республика Башкортостан, </w:t>
      </w:r>
      <w:proofErr w:type="spellStart"/>
      <w:r w:rsidRPr="003160E9">
        <w:rPr>
          <w:rFonts w:ascii="Times New Roman" w:hAnsi="Times New Roman" w:cs="Times New Roman"/>
          <w:b w:val="0"/>
          <w:sz w:val="28"/>
          <w:szCs w:val="28"/>
        </w:rPr>
        <w:t>Абзелиловский</w:t>
      </w:r>
      <w:proofErr w:type="spellEnd"/>
      <w:r w:rsidRPr="003160E9"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ыскужино</w:t>
      </w:r>
      <w:proofErr w:type="spellEnd"/>
      <w:r w:rsidRPr="003160E9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Салавата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Юлаева</w:t>
      </w:r>
      <w:proofErr w:type="spellEnd"/>
      <w:r w:rsidRPr="003160E9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21/1</w:t>
      </w:r>
      <w:r w:rsidRPr="003160E9">
        <w:rPr>
          <w:rFonts w:ascii="Times New Roman" w:hAnsi="Times New Roman" w:cs="Times New Roman"/>
          <w:b w:val="0"/>
          <w:sz w:val="28"/>
          <w:szCs w:val="28"/>
        </w:rPr>
        <w:t xml:space="preserve">,  площадью - </w:t>
      </w:r>
      <w:r>
        <w:rPr>
          <w:rFonts w:ascii="Times New Roman" w:hAnsi="Times New Roman" w:cs="Times New Roman"/>
          <w:b w:val="0"/>
          <w:sz w:val="28"/>
          <w:szCs w:val="28"/>
        </w:rPr>
        <w:t>156</w:t>
      </w:r>
      <w:r w:rsidRPr="003160E9">
        <w:rPr>
          <w:rFonts w:ascii="Times New Roman" w:hAnsi="Times New Roman" w:cs="Times New Roman"/>
          <w:b w:val="0"/>
          <w:sz w:val="28"/>
          <w:szCs w:val="28"/>
        </w:rPr>
        <w:t xml:space="preserve"> кв.м., из категории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 населенных пунктов, с « </w:t>
      </w:r>
      <w:r w:rsidR="00A948E8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индивидуального жилищного строительства </w:t>
      </w:r>
      <w:r w:rsidRPr="003160E9">
        <w:rPr>
          <w:rFonts w:ascii="Times New Roman" w:hAnsi="Times New Roman" w:cs="Times New Roman"/>
          <w:b w:val="0"/>
          <w:sz w:val="28"/>
          <w:szCs w:val="28"/>
        </w:rPr>
        <w:t>»  на 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магазины </w:t>
      </w:r>
      <w:r w:rsidRPr="003160E9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3B74A6" w:rsidRPr="003160E9" w:rsidRDefault="003B74A6" w:rsidP="003B74A6">
      <w:pPr>
        <w:ind w:left="57" w:hanging="57"/>
        <w:jc w:val="both"/>
        <w:rPr>
          <w:sz w:val="28"/>
          <w:szCs w:val="28"/>
        </w:rPr>
      </w:pPr>
      <w:r w:rsidRPr="003160E9">
        <w:rPr>
          <w:sz w:val="28"/>
          <w:szCs w:val="28"/>
        </w:rPr>
        <w:t xml:space="preserve"> </w:t>
      </w:r>
    </w:p>
    <w:p w:rsidR="003B74A6" w:rsidRPr="003160E9" w:rsidRDefault="003B74A6" w:rsidP="003B74A6">
      <w:pPr>
        <w:ind w:left="57" w:hanging="57"/>
        <w:jc w:val="both"/>
        <w:rPr>
          <w:sz w:val="28"/>
          <w:szCs w:val="28"/>
        </w:rPr>
      </w:pPr>
      <w:r w:rsidRPr="003160E9">
        <w:rPr>
          <w:sz w:val="28"/>
          <w:szCs w:val="28"/>
        </w:rPr>
        <w:t xml:space="preserve">2.  </w:t>
      </w:r>
      <w:proofErr w:type="gramStart"/>
      <w:r w:rsidRPr="003160E9">
        <w:rPr>
          <w:sz w:val="28"/>
          <w:szCs w:val="28"/>
        </w:rPr>
        <w:t>Контроль за</w:t>
      </w:r>
      <w:proofErr w:type="gramEnd"/>
      <w:r w:rsidRPr="003160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74A6" w:rsidRDefault="003B74A6" w:rsidP="003B74A6">
      <w:pPr>
        <w:shd w:val="clear" w:color="auto" w:fill="FFFFFF"/>
        <w:tabs>
          <w:tab w:val="left" w:pos="1003"/>
          <w:tab w:val="num" w:pos="1080"/>
        </w:tabs>
        <w:jc w:val="both"/>
        <w:rPr>
          <w:spacing w:val="-12"/>
          <w:szCs w:val="28"/>
        </w:rPr>
      </w:pPr>
    </w:p>
    <w:p w:rsidR="003B74A6" w:rsidRDefault="003B74A6" w:rsidP="003B74A6">
      <w:pPr>
        <w:shd w:val="clear" w:color="auto" w:fill="FFFFFF"/>
        <w:rPr>
          <w:sz w:val="28"/>
          <w:szCs w:val="28"/>
        </w:rPr>
      </w:pPr>
    </w:p>
    <w:p w:rsidR="003B74A6" w:rsidRPr="00751B36" w:rsidRDefault="003B74A6" w:rsidP="003B74A6">
      <w:pPr>
        <w:shd w:val="clear" w:color="auto" w:fill="FFFFFF"/>
        <w:rPr>
          <w:sz w:val="24"/>
          <w:szCs w:val="24"/>
        </w:rPr>
      </w:pPr>
    </w:p>
    <w:p w:rsidR="003B74A6" w:rsidRDefault="003B74A6" w:rsidP="003B74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</w:t>
      </w:r>
      <w:r w:rsidRPr="005C07B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C0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 </w:t>
      </w:r>
    </w:p>
    <w:p w:rsidR="003B74A6" w:rsidRDefault="003B74A6" w:rsidP="003B74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                                            </w:t>
      </w:r>
      <w:proofErr w:type="spellStart"/>
      <w:r>
        <w:rPr>
          <w:b/>
          <w:sz w:val="28"/>
          <w:szCs w:val="28"/>
        </w:rPr>
        <w:t>М.Х.Фахрисламов</w:t>
      </w:r>
      <w:proofErr w:type="spellEnd"/>
    </w:p>
    <w:p w:rsidR="003B74A6" w:rsidRPr="004F427A" w:rsidRDefault="003B74A6" w:rsidP="003B74A6">
      <w:pPr>
        <w:jc w:val="both"/>
        <w:rPr>
          <w:b/>
        </w:rPr>
      </w:pPr>
      <w:r w:rsidRPr="005C07B1">
        <w:rPr>
          <w:b/>
          <w:sz w:val="28"/>
          <w:szCs w:val="28"/>
        </w:rPr>
        <w:tab/>
      </w:r>
      <w:r w:rsidRPr="005C07B1">
        <w:rPr>
          <w:b/>
          <w:sz w:val="28"/>
          <w:szCs w:val="28"/>
        </w:rPr>
        <w:tab/>
      </w:r>
      <w:r w:rsidRPr="005C07B1">
        <w:rPr>
          <w:b/>
          <w:sz w:val="28"/>
          <w:szCs w:val="28"/>
        </w:rPr>
        <w:tab/>
        <w:t xml:space="preserve">                     </w:t>
      </w:r>
    </w:p>
    <w:p w:rsidR="00253194" w:rsidRDefault="00253194" w:rsidP="003B74A6"/>
    <w:sectPr w:rsidR="00253194" w:rsidSect="0025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0A"/>
    <w:rsid w:val="00054761"/>
    <w:rsid w:val="00253194"/>
    <w:rsid w:val="00255B98"/>
    <w:rsid w:val="003B74A6"/>
    <w:rsid w:val="00A948E8"/>
    <w:rsid w:val="00B70F0A"/>
    <w:rsid w:val="00EB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7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70F0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0F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70F0A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0F0A"/>
    <w:rPr>
      <w:rFonts w:ascii="Arial New Bash" w:eastAsia="Times New Roman" w:hAnsi="Arial New Bash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74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3B74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B7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cp:lastPrinted>2021-06-15T09:46:00Z</cp:lastPrinted>
  <dcterms:created xsi:type="dcterms:W3CDTF">2021-06-15T09:28:00Z</dcterms:created>
  <dcterms:modified xsi:type="dcterms:W3CDTF">2021-10-22T06:44:00Z</dcterms:modified>
</cp:coreProperties>
</file>