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50" w:rsidRPr="006C5928" w:rsidRDefault="006E1AB3">
      <w:pPr>
        <w:rPr>
          <w:rFonts w:ascii="Times Cyr Bash Normal" w:hAnsi="Times Cyr Bash Normal" w:cs="Times Cyr Bash Normal"/>
          <w:b/>
        </w:rPr>
      </w:pPr>
      <w:bookmarkStart w:id="0" w:name="_GoBack"/>
      <w:bookmarkEnd w:id="0"/>
      <w:r>
        <w:rPr>
          <w:rFonts w:ascii="Times Cyr Bash Normal Cyr" w:hAnsi="Times Cyr Bash Normal Cyr" w:cs="Times Cyr Bash Normal Cyr"/>
          <w:b/>
        </w:rPr>
        <w:t>БАШ</w:t>
      </w:r>
      <w:r>
        <w:rPr>
          <w:rFonts w:ascii="Lucida Sans Unicode" w:hAnsi="Lucida Sans Unicode" w:cs="Lucida Sans Unicode"/>
          <w:b/>
          <w:lang w:val="ba-RU"/>
        </w:rPr>
        <w:t>Ҡ</w:t>
      </w:r>
      <w:r>
        <w:rPr>
          <w:rFonts w:ascii="Times Cyr Bash Normal Cyr" w:hAnsi="Times Cyr Bash Normal Cyr" w:cs="Times Cyr Bash Normal Cyr"/>
          <w:b/>
        </w:rPr>
        <w:t>ОРТОСТАН РЕСПУБЛИКА</w:t>
      </w:r>
      <w:r>
        <w:rPr>
          <w:rFonts w:ascii="Arial" w:hAnsi="Arial" w:cs="Arial"/>
          <w:b/>
          <w:lang w:val="ba-RU"/>
        </w:rPr>
        <w:t>Һ</w:t>
      </w:r>
      <w:r w:rsidR="000F258E" w:rsidRPr="006C5928">
        <w:rPr>
          <w:rFonts w:ascii="Times Cyr Bash Normal Cyr" w:hAnsi="Times Cyr Bash Normal Cyr" w:cs="Times Cyr Bash Normal Cyr"/>
          <w:b/>
        </w:rPr>
        <w:t>Ы              РЕСПУБЛИКА БАШКОРТОСТАН</w:t>
      </w:r>
      <w:r w:rsidR="000F258E" w:rsidRPr="006C5928">
        <w:rPr>
          <w:rFonts w:ascii="Times Cyr Bash Normal Cyr" w:hAnsi="Times Cyr Bash Normal Cyr" w:cs="Times Cyr Bash Normal Cyr"/>
          <w:b/>
        </w:rPr>
        <w:br/>
      </w:r>
      <w:r w:rsidR="00080B16" w:rsidRPr="00D83354">
        <w:rPr>
          <w:rFonts w:ascii="Arial" w:hAnsi="Arial" w:cs="Arial"/>
          <w:bCs/>
          <w:sz w:val="36"/>
          <w:szCs w:val="36"/>
          <w:lang w:val="ba-RU"/>
        </w:rPr>
        <w:t>Ә</w:t>
      </w:r>
      <w:r w:rsidR="000F258E" w:rsidRPr="006C5928">
        <w:rPr>
          <w:rFonts w:ascii="Times Cyr Bash Normal Cyr" w:hAnsi="Times Cyr Bash Normal Cyr" w:cs="Times Cyr Bash Normal Cyr"/>
          <w:b/>
        </w:rPr>
        <w:t>БЙ</w:t>
      </w:r>
      <w:r w:rsidRPr="006E1AB3">
        <w:rPr>
          <w:b/>
          <w:bCs/>
          <w:sz w:val="36"/>
          <w:szCs w:val="36"/>
          <w:lang w:val="ba-RU"/>
        </w:rPr>
        <w:t>ә</w:t>
      </w:r>
      <w:r w:rsidR="000F258E" w:rsidRPr="006C5928">
        <w:rPr>
          <w:rFonts w:ascii="Times Cyr Bash Normal Cyr" w:hAnsi="Times Cyr Bash Normal Cyr" w:cs="Times Cyr Bash Normal Cyr"/>
          <w:b/>
        </w:rPr>
        <w:t>ЛИЛ РАЙОНЫ</w:t>
      </w:r>
      <w:r w:rsidR="000F258E" w:rsidRPr="006C5928">
        <w:rPr>
          <w:rFonts w:ascii="Times Cyr Bash Normal" w:hAnsi="Times Cyr Bash Normal" w:cs="Times Cyr Bash Normal"/>
          <w:b/>
        </w:rPr>
        <w:t xml:space="preserve">                       </w:t>
      </w:r>
      <w:r w:rsidR="00CE40D9">
        <w:rPr>
          <w:rFonts w:ascii="Times Cyr Bash Normal" w:hAnsi="Times Cyr Bash Normal" w:cs="Times Cyr Bash Normal"/>
          <w:b/>
        </w:rPr>
        <w:t xml:space="preserve">              </w:t>
      </w:r>
      <w:r w:rsidR="000F258E" w:rsidRPr="006C5928">
        <w:rPr>
          <w:rFonts w:ascii="Times Cyr Bash Normal Cyr" w:hAnsi="Times Cyr Bash Normal Cyr" w:cs="Times Cyr Bash Normal Cyr"/>
          <w:b/>
        </w:rPr>
        <w:t>АДМИНИСТРАЦИЯ СЕЛЬСКОГО МУНИЦИПАЛЬ РАЙОНЫНЫ</w:t>
      </w:r>
      <w:r w:rsidR="00D83354">
        <w:rPr>
          <w:b/>
          <w:lang w:val="ba-RU"/>
        </w:rPr>
        <w:t>Ң</w:t>
      </w:r>
      <w:r w:rsidR="000F258E" w:rsidRPr="006C5928">
        <w:rPr>
          <w:rFonts w:ascii="Times Cyr Bash Normal Cyr" w:hAnsi="Times Cyr Bash Normal Cyr" w:cs="Times Cyr Bash Normal Cyr"/>
          <w:b/>
        </w:rPr>
        <w:t xml:space="preserve">                          ПОСЕЛЕНИЯ АМАНГИЛЬДИНСКИЙ</w:t>
      </w:r>
    </w:p>
    <w:p w:rsidR="000F258E" w:rsidRPr="006C5928" w:rsidRDefault="000F258E">
      <w:pPr>
        <w:rPr>
          <w:rFonts w:ascii="Times Cyr Bash Normal" w:hAnsi="Times Cyr Bash Normal" w:cs="Times Cyr Bash Normal"/>
          <w:b/>
          <w:bCs/>
          <w:sz w:val="32"/>
          <w:szCs w:val="32"/>
        </w:rPr>
      </w:pPr>
      <w:r w:rsidRPr="006C5928">
        <w:rPr>
          <w:rFonts w:ascii="Times Cyr Bash Normal Cyr" w:hAnsi="Times Cyr Bash Normal Cyr" w:cs="Times Cyr Bash Normal Cyr"/>
          <w:b/>
        </w:rPr>
        <w:t xml:space="preserve">АМАНГИЛДЕ АУЫЛ СОВЕТЫ АУЫЛ              СЕЛЬСОВЕТ МУНИЦИПАЛЬНОГО </w:t>
      </w:r>
      <w:r w:rsidRPr="006E1AB3">
        <w:rPr>
          <w:b/>
        </w:rPr>
        <w:t>БИЛ</w:t>
      </w:r>
      <w:r w:rsidR="006E1AB3" w:rsidRPr="006E1AB3">
        <w:rPr>
          <w:b/>
          <w:sz w:val="36"/>
          <w:szCs w:val="36"/>
          <w:lang w:val="ba-RU"/>
        </w:rPr>
        <w:t>ә</w:t>
      </w:r>
      <w:r w:rsidRPr="006E1AB3">
        <w:rPr>
          <w:b/>
        </w:rPr>
        <w:t>М</w:t>
      </w:r>
      <w:r w:rsidR="006E1AB3">
        <w:rPr>
          <w:b/>
          <w:sz w:val="36"/>
          <w:szCs w:val="36"/>
          <w:lang w:val="ba-RU"/>
        </w:rPr>
        <w:t>ә</w:t>
      </w:r>
      <w:r w:rsidR="006E1AB3">
        <w:rPr>
          <w:rFonts w:ascii="Arial" w:hAnsi="Arial" w:cs="Arial"/>
          <w:b/>
          <w:lang w:val="ba-RU"/>
        </w:rPr>
        <w:t>һ</w:t>
      </w:r>
      <w:r w:rsidRPr="006C5928">
        <w:rPr>
          <w:rFonts w:ascii="Times Cyr Bash Normal Cyr" w:hAnsi="Times Cyr Bash Normal Cyr" w:cs="Times Cyr Bash Normal Cyr"/>
          <w:b/>
        </w:rPr>
        <w:t>Е ХАКИМИ</w:t>
      </w:r>
      <w:r w:rsidR="006E1AB3" w:rsidRPr="006E1AB3">
        <w:rPr>
          <w:b/>
          <w:sz w:val="36"/>
          <w:szCs w:val="36"/>
          <w:lang w:val="ba-RU"/>
        </w:rPr>
        <w:t>ә</w:t>
      </w:r>
      <w:r w:rsidRPr="006C5928">
        <w:rPr>
          <w:rFonts w:ascii="Times Cyr Bash Normal Cyr" w:hAnsi="Times Cyr Bash Normal Cyr" w:cs="Times Cyr Bash Normal Cyr"/>
          <w:b/>
        </w:rPr>
        <w:t xml:space="preserve">ТЕ       </w:t>
      </w:r>
      <w:r w:rsidR="00D83354">
        <w:rPr>
          <w:rFonts w:ascii="Times Cyr Bash Normal" w:hAnsi="Times Cyr Bash Normal" w:cs="Times Cyr Bash Normal"/>
          <w:b/>
        </w:rPr>
        <w:t xml:space="preserve">                       </w:t>
      </w:r>
      <w:r w:rsidRPr="006C5928">
        <w:rPr>
          <w:rFonts w:ascii="Times Cyr Bash Normal Cyr" w:hAnsi="Times Cyr Bash Normal Cyr" w:cs="Times Cyr Bash Normal Cyr"/>
          <w:b/>
        </w:rPr>
        <w:t>РАЙОНА АБЗЕЛИЛОВСКИЙ</w:t>
      </w:r>
      <w:r w:rsidR="007362B7" w:rsidRPr="006C5928">
        <w:rPr>
          <w:rFonts w:ascii="Times Cyr Bash Normal" w:hAnsi="Times Cyr Bash Normal" w:cs="Times Cyr Bash Normal"/>
          <w:b/>
        </w:rPr>
        <w:t xml:space="preserve"> </w:t>
      </w:r>
      <w:r w:rsidR="007362B7" w:rsidRPr="00D83354">
        <w:rPr>
          <w:rFonts w:ascii="Times Cyr Bash Normal Cyr" w:hAnsi="Times Cyr Bash Normal Cyr" w:cs="Times Cyr Bash Normal Cyr"/>
          <w:sz w:val="36"/>
          <w:szCs w:val="36"/>
        </w:rPr>
        <w:t>район</w:t>
      </w:r>
      <w:r w:rsidRPr="00D83354">
        <w:rPr>
          <w:rFonts w:ascii="Times Cyr Bash Normal" w:hAnsi="Times Cyr Bash Normal" w:cs="Times Cyr Bash Normal"/>
        </w:rPr>
        <w:t xml:space="preserve"> </w:t>
      </w:r>
      <w:r w:rsidR="007362B7" w:rsidRPr="00D83354">
        <w:rPr>
          <w:rFonts w:ascii="Times Cyr Bash Normal" w:hAnsi="Times Cyr Bash Normal" w:cs="Times Cyr Bash Normal"/>
          <w:bCs/>
        </w:rPr>
        <w:t xml:space="preserve">  </w:t>
      </w:r>
      <w:r w:rsidR="007362B7" w:rsidRPr="006C5928">
        <w:rPr>
          <w:rFonts w:ascii="Times Cyr Bash Normal" w:hAnsi="Times Cyr Bash Normal" w:cs="Times Cyr Bash Normal"/>
          <w:b/>
          <w:bCs/>
        </w:rPr>
        <w:t xml:space="preserve">                                                                           </w:t>
      </w:r>
    </w:p>
    <w:p w:rsidR="000F258E" w:rsidRPr="006C5928" w:rsidRDefault="000F258E">
      <w:pPr>
        <w:rPr>
          <w:rFonts w:ascii="Times Cyr Bash Normal" w:hAnsi="Times Cyr Bash Normal" w:cs="Times Cyr Bash Normal"/>
          <w:b/>
        </w:rPr>
      </w:pPr>
    </w:p>
    <w:p w:rsidR="009E3721" w:rsidRPr="006C5928" w:rsidRDefault="00080B16" w:rsidP="009E3721">
      <w:pPr>
        <w:jc w:val="both"/>
        <w:rPr>
          <w:rFonts w:ascii="Times Cyr Bash Normal" w:hAnsi="Times Cyr Bash Normal" w:cs="Times Cyr Bash Normal"/>
          <w:b/>
          <w:bCs/>
          <w:sz w:val="32"/>
          <w:szCs w:val="32"/>
        </w:rPr>
      </w:pPr>
      <w:r>
        <w:rPr>
          <w:rFonts w:ascii="Lucida Sans Unicode" w:hAnsi="Lucida Sans Unicode" w:cs="Lucida Sans Unicode"/>
          <w:b/>
          <w:bCs/>
          <w:sz w:val="44"/>
          <w:szCs w:val="44"/>
          <w:lang w:val="ba-RU"/>
        </w:rPr>
        <w:t>Ҡ</w:t>
      </w:r>
      <w:r w:rsidR="009E3721" w:rsidRPr="006C5928">
        <w:rPr>
          <w:rFonts w:ascii="Times Cyr Bash Normal Cyr" w:hAnsi="Times Cyr Bash Normal Cyr" w:cs="Times Cyr Bash Normal Cyr"/>
          <w:b/>
          <w:bCs/>
          <w:sz w:val="44"/>
          <w:szCs w:val="44"/>
        </w:rPr>
        <w:t xml:space="preserve">АРАР                                </w:t>
      </w:r>
      <w:r w:rsidR="009E3721" w:rsidRPr="006C5928">
        <w:rPr>
          <w:rFonts w:ascii="Times Cyr Bash Normal Cyr" w:hAnsi="Times Cyr Bash Normal Cyr" w:cs="Times Cyr Bash Normal Cyr"/>
          <w:b/>
          <w:bCs/>
          <w:sz w:val="40"/>
          <w:szCs w:val="40"/>
        </w:rPr>
        <w:t>ПОСТАНОВЛЕНИЕ</w:t>
      </w:r>
    </w:p>
    <w:p w:rsidR="009E3721" w:rsidRPr="006C5928" w:rsidRDefault="009E3721" w:rsidP="009E3721">
      <w:pPr>
        <w:rPr>
          <w:rFonts w:ascii="Times Cyr Bash Normal" w:hAnsi="Times Cyr Bash Normal" w:cs="Times Cyr Bash Normal"/>
          <w:b/>
        </w:rPr>
      </w:pPr>
    </w:p>
    <w:p w:rsidR="009E3721" w:rsidRPr="006C5928" w:rsidRDefault="00872039" w:rsidP="009E3721">
      <w:pPr>
        <w:rPr>
          <w:b/>
          <w:bCs/>
        </w:rPr>
      </w:pPr>
      <w:r>
        <w:rPr>
          <w:b/>
          <w:bCs/>
        </w:rPr>
        <w:t>№</w:t>
      </w:r>
      <w:r w:rsidR="002774FD">
        <w:rPr>
          <w:b/>
          <w:bCs/>
        </w:rPr>
        <w:t>67</w:t>
      </w:r>
      <w:r w:rsidR="00F93B0F">
        <w:rPr>
          <w:b/>
          <w:bCs/>
        </w:rPr>
        <w:t xml:space="preserve">                                                              </w:t>
      </w:r>
      <w:r w:rsidR="005E46AF">
        <w:rPr>
          <w:b/>
          <w:bCs/>
        </w:rPr>
        <w:t xml:space="preserve">    </w:t>
      </w:r>
      <w:r w:rsidR="00F93B0F">
        <w:rPr>
          <w:b/>
          <w:bCs/>
        </w:rPr>
        <w:t xml:space="preserve">     </w:t>
      </w:r>
      <w:r w:rsidR="00123651">
        <w:rPr>
          <w:b/>
          <w:bCs/>
        </w:rPr>
        <w:t xml:space="preserve">             </w:t>
      </w:r>
      <w:r w:rsidR="00F93B0F">
        <w:rPr>
          <w:b/>
          <w:bCs/>
        </w:rPr>
        <w:t xml:space="preserve">   </w:t>
      </w:r>
      <w:r w:rsidR="009E3721" w:rsidRPr="006C5928">
        <w:rPr>
          <w:b/>
          <w:bCs/>
        </w:rPr>
        <w:t>от «</w:t>
      </w:r>
      <w:r w:rsidR="00AC4BA1">
        <w:rPr>
          <w:b/>
          <w:bCs/>
          <w:lang w:val="ba-RU"/>
        </w:rPr>
        <w:t>14</w:t>
      </w:r>
      <w:r w:rsidR="00F93B0F">
        <w:rPr>
          <w:b/>
          <w:bCs/>
        </w:rPr>
        <w:t xml:space="preserve"> </w:t>
      </w:r>
      <w:r>
        <w:rPr>
          <w:b/>
          <w:bCs/>
        </w:rPr>
        <w:t xml:space="preserve">» </w:t>
      </w:r>
      <w:r w:rsidR="006E1AB3">
        <w:rPr>
          <w:b/>
          <w:bCs/>
        </w:rPr>
        <w:t>декабря</w:t>
      </w:r>
      <w:r w:rsidR="00C24F05">
        <w:rPr>
          <w:b/>
          <w:bCs/>
        </w:rPr>
        <w:t xml:space="preserve"> </w:t>
      </w:r>
      <w:r w:rsidR="003E348D">
        <w:rPr>
          <w:b/>
          <w:bCs/>
        </w:rPr>
        <w:t>2</w:t>
      </w:r>
      <w:r w:rsidR="002774FD">
        <w:rPr>
          <w:b/>
          <w:bCs/>
        </w:rPr>
        <w:t>021</w:t>
      </w:r>
      <w:r w:rsidR="009E3721" w:rsidRPr="006C5928">
        <w:rPr>
          <w:b/>
          <w:bCs/>
        </w:rPr>
        <w:t xml:space="preserve"> года</w:t>
      </w:r>
    </w:p>
    <w:p w:rsidR="009E3721" w:rsidRPr="006C5928" w:rsidRDefault="009E3721" w:rsidP="009E3721">
      <w:pPr>
        <w:rPr>
          <w:rFonts w:ascii="Times Cyr Bash Normal" w:hAnsi="Times Cyr Bash Normal" w:cs="Times Cyr Bash Normal"/>
          <w:b/>
          <w:bCs/>
        </w:rPr>
      </w:pPr>
    </w:p>
    <w:p w:rsidR="009E3721" w:rsidRDefault="009E3721" w:rsidP="009E3721">
      <w:pPr>
        <w:rPr>
          <w:rFonts w:ascii="Times Cyr Bash Normal" w:hAnsi="Times Cyr Bash Normal" w:cs="Times Cyr Bash Normal"/>
          <w:b/>
        </w:rPr>
      </w:pPr>
      <w:r w:rsidRPr="006C5928">
        <w:rPr>
          <w:rFonts w:ascii="Times Cyr Bash Normal Cyr" w:hAnsi="Times Cyr Bash Normal Cyr" w:cs="Times Cyr Bash Normal Cyr"/>
          <w:b/>
        </w:rPr>
        <w:t>АМАНГИЛДЕ АУЫЛЫ                                                       с.АМАНГИЛЬДИНО</w:t>
      </w:r>
    </w:p>
    <w:p w:rsidR="00F93B0F" w:rsidRDefault="00F93B0F" w:rsidP="009E3721">
      <w:pPr>
        <w:rPr>
          <w:rFonts w:ascii="Times Cyr Bash Normal" w:hAnsi="Times Cyr Bash Normal" w:cs="Times Cyr Bash Normal"/>
          <w:b/>
        </w:rPr>
      </w:pPr>
    </w:p>
    <w:p w:rsidR="00D12C78" w:rsidRDefault="003D092F" w:rsidP="00D12C78">
      <w:pPr>
        <w:suppressAutoHyphens/>
        <w:jc w:val="center"/>
        <w:rPr>
          <w:b/>
          <w:lang w:eastAsia="ar-SA"/>
        </w:rPr>
      </w:pPr>
      <w:r>
        <w:rPr>
          <w:rFonts w:ascii="Times Cyr Bash Normal" w:hAnsi="Times Cyr Bash Normal" w:cs="Times Cyr Bash Normal"/>
          <w:b/>
        </w:rPr>
        <w:tab/>
      </w:r>
      <w:r>
        <w:rPr>
          <w:rFonts w:ascii="Times Cyr Bash Normal" w:hAnsi="Times Cyr Bash Normal" w:cs="Times Cyr Bash Normal"/>
          <w:b/>
        </w:rPr>
        <w:tab/>
      </w:r>
      <w:r w:rsidR="00D12C78">
        <w:rPr>
          <w:b/>
          <w:lang w:eastAsia="ar-SA"/>
        </w:rPr>
        <w:t>Об утверждении муниципальной долгосрочной целевой программы</w:t>
      </w:r>
    </w:p>
    <w:p w:rsidR="00D12C78" w:rsidRDefault="00D12C78" w:rsidP="00D12C78">
      <w:pPr>
        <w:suppressAutoHyphens/>
        <w:jc w:val="center"/>
        <w:rPr>
          <w:b/>
          <w:spacing w:val="-8"/>
          <w:lang w:eastAsia="ar-SA"/>
        </w:rPr>
      </w:pPr>
      <w:r>
        <w:rPr>
          <w:b/>
          <w:lang w:eastAsia="ar-SA"/>
        </w:rPr>
        <w:t xml:space="preserve">«Комплексное развитие  жилищно-коммунального хозяйства </w:t>
      </w:r>
      <w:r>
        <w:rPr>
          <w:b/>
          <w:spacing w:val="-8"/>
          <w:lang w:eastAsia="ar-SA"/>
        </w:rPr>
        <w:t>н</w:t>
      </w:r>
      <w:r>
        <w:rPr>
          <w:b/>
          <w:lang w:eastAsia="ar-SA"/>
        </w:rPr>
        <w:t>а 2</w:t>
      </w:r>
      <w:r w:rsidR="002774FD">
        <w:rPr>
          <w:b/>
          <w:lang w:eastAsia="ar-SA"/>
        </w:rPr>
        <w:t>022</w:t>
      </w:r>
      <w:r>
        <w:rPr>
          <w:b/>
          <w:lang w:eastAsia="ar-SA"/>
        </w:rPr>
        <w:t>-</w:t>
      </w:r>
      <w:r w:rsidR="002774FD">
        <w:rPr>
          <w:b/>
          <w:lang w:eastAsia="ar-SA"/>
        </w:rPr>
        <w:t>2024</w:t>
      </w:r>
      <w:r w:rsidR="00F03466">
        <w:rPr>
          <w:b/>
          <w:lang w:eastAsia="ar-SA"/>
        </w:rPr>
        <w:t xml:space="preserve"> годы</w:t>
      </w:r>
    </w:p>
    <w:p w:rsidR="00D12C78" w:rsidRDefault="00D12C78" w:rsidP="00D12C78">
      <w:pPr>
        <w:suppressAutoHyphens/>
        <w:jc w:val="center"/>
        <w:rPr>
          <w:b/>
          <w:spacing w:val="-8"/>
          <w:lang w:eastAsia="ar-SA"/>
        </w:rPr>
      </w:pPr>
      <w:r>
        <w:rPr>
          <w:b/>
          <w:lang w:eastAsia="ar-SA"/>
        </w:rPr>
        <w:t xml:space="preserve">сельского поселения </w:t>
      </w:r>
      <w:r>
        <w:rPr>
          <w:b/>
          <w:spacing w:val="-8"/>
          <w:lang w:eastAsia="ar-SA"/>
        </w:rPr>
        <w:t>Амангильдинский сельсовет муниципального района Абзелиловский район Республики Башкортостан</w:t>
      </w:r>
      <w:r w:rsidR="00352380">
        <w:rPr>
          <w:b/>
          <w:spacing w:val="-8"/>
          <w:lang w:eastAsia="ar-SA"/>
        </w:rPr>
        <w:t>»</w:t>
      </w:r>
      <w:r>
        <w:rPr>
          <w:b/>
          <w:spacing w:val="-8"/>
          <w:lang w:eastAsia="ar-SA"/>
        </w:rPr>
        <w:t>.</w:t>
      </w:r>
    </w:p>
    <w:p w:rsidR="00D12C78" w:rsidRDefault="00D12C78" w:rsidP="00D12C78">
      <w:pPr>
        <w:jc w:val="center"/>
        <w:rPr>
          <w:b/>
          <w:sz w:val="26"/>
          <w:szCs w:val="26"/>
        </w:rPr>
      </w:pPr>
    </w:p>
    <w:p w:rsidR="00D12C78" w:rsidRDefault="00D12C78" w:rsidP="00D12C78">
      <w:pPr>
        <w:pStyle w:val="ab"/>
        <w:ind w:firstLine="540"/>
        <w:jc w:val="both"/>
        <w:rPr>
          <w:b/>
        </w:rPr>
      </w:pPr>
      <w:r>
        <w:rPr>
          <w:color w:val="000000"/>
        </w:rPr>
        <w:t xml:space="preserve">В соответствии </w:t>
      </w:r>
      <w:r>
        <w:t xml:space="preserve">с Бюджетным кодексом Российской Федерации, Жилищным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Постановление Госстроя России от 02.09.2003 № 170 «Правила и нормы технической эксплуатации жилищного фонда»,   </w:t>
      </w:r>
      <w:r>
        <w:rPr>
          <w:bCs/>
        </w:rPr>
        <w:t xml:space="preserve"> с целью о</w:t>
      </w:r>
      <w:r>
        <w:t>беспечения населения качественными жилищно-коммунальными услугами,  предупреждения ситуаций, связанных с нарушением функционирования объектов жилищно-коммунального комплекса, повышения эксплуатационной надежности  объектов жизнеобеспечения</w:t>
      </w:r>
    </w:p>
    <w:p w:rsidR="00D12C78" w:rsidRDefault="00D12C78" w:rsidP="00D12C78">
      <w:pPr>
        <w:ind w:firstLine="720"/>
        <w:jc w:val="both"/>
      </w:pPr>
    </w:p>
    <w:p w:rsidR="00D12C78" w:rsidRDefault="00D12C78" w:rsidP="00D12C78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D12C78" w:rsidRDefault="00D12C78" w:rsidP="00D12C78">
      <w:pPr>
        <w:jc w:val="center"/>
        <w:rPr>
          <w:sz w:val="26"/>
          <w:szCs w:val="26"/>
        </w:rPr>
      </w:pPr>
    </w:p>
    <w:p w:rsidR="00D12C78" w:rsidRDefault="00D12C78" w:rsidP="00D12C78">
      <w:pPr>
        <w:suppressAutoHyphens/>
        <w:rPr>
          <w:spacing w:val="-8"/>
          <w:lang w:eastAsia="ar-SA"/>
        </w:rPr>
      </w:pPr>
      <w:r>
        <w:t>1.Утвердить муниципальную долгосрочную целевую программу</w:t>
      </w:r>
      <w:r>
        <w:rPr>
          <w:color w:val="000000"/>
        </w:rPr>
        <w:t xml:space="preserve"> «</w:t>
      </w:r>
      <w:r>
        <w:rPr>
          <w:lang w:eastAsia="ar-SA"/>
        </w:rPr>
        <w:t xml:space="preserve">Комплексное развитие  жилищно-коммунального хозяйства </w:t>
      </w:r>
      <w:r>
        <w:rPr>
          <w:spacing w:val="-8"/>
          <w:lang w:eastAsia="ar-SA"/>
        </w:rPr>
        <w:t>н</w:t>
      </w:r>
      <w:r w:rsidR="001212EC">
        <w:rPr>
          <w:lang w:eastAsia="ar-SA"/>
        </w:rPr>
        <w:t>а 2022</w:t>
      </w:r>
      <w:r>
        <w:rPr>
          <w:lang w:eastAsia="ar-SA"/>
        </w:rPr>
        <w:t>-</w:t>
      </w:r>
      <w:r w:rsidR="002774FD">
        <w:rPr>
          <w:lang w:eastAsia="ar-SA"/>
        </w:rPr>
        <w:t>2024</w:t>
      </w:r>
      <w:r w:rsidR="00991273">
        <w:rPr>
          <w:lang w:eastAsia="ar-SA"/>
        </w:rPr>
        <w:t xml:space="preserve"> годы </w:t>
      </w:r>
      <w:r>
        <w:rPr>
          <w:lang w:eastAsia="ar-SA"/>
        </w:rPr>
        <w:t xml:space="preserve">сельского поселения </w:t>
      </w:r>
      <w:r>
        <w:rPr>
          <w:spacing w:val="-8"/>
          <w:lang w:eastAsia="ar-SA"/>
        </w:rPr>
        <w:t xml:space="preserve">Амангильдинский сельсовет муниципального района Абзелиловский район Республики Башкортостан» </w:t>
      </w:r>
      <w:r>
        <w:rPr>
          <w:color w:val="000000"/>
        </w:rPr>
        <w:t>согласно приложению к настоящему постановлению (Приложение 1).</w:t>
      </w:r>
    </w:p>
    <w:p w:rsidR="00D12C78" w:rsidRDefault="00D12C78" w:rsidP="00D12C78">
      <w:pPr>
        <w:suppressAutoHyphens/>
        <w:rPr>
          <w:spacing w:val="-14"/>
          <w:lang w:eastAsia="ar-SA"/>
        </w:rPr>
      </w:pPr>
      <w:r>
        <w:t xml:space="preserve">2. Установить, что в ходе реализации муниципальной долгосрочной целевой программы </w:t>
      </w:r>
      <w:r>
        <w:rPr>
          <w:lang w:eastAsia="ar-SA"/>
        </w:rPr>
        <w:t xml:space="preserve">Комплексное развитие  жилищно-коммунального хозяйства </w:t>
      </w:r>
      <w:r>
        <w:rPr>
          <w:spacing w:val="-8"/>
          <w:lang w:eastAsia="ar-SA"/>
        </w:rPr>
        <w:t>н</w:t>
      </w:r>
      <w:r w:rsidR="00E40DF0">
        <w:rPr>
          <w:lang w:eastAsia="ar-SA"/>
        </w:rPr>
        <w:t xml:space="preserve">а </w:t>
      </w:r>
      <w:r w:rsidR="002774FD">
        <w:rPr>
          <w:lang w:eastAsia="ar-SA"/>
        </w:rPr>
        <w:t>2022-2024</w:t>
      </w:r>
      <w:r w:rsidR="00991273">
        <w:rPr>
          <w:lang w:eastAsia="ar-SA"/>
        </w:rPr>
        <w:t xml:space="preserve">  годы </w:t>
      </w:r>
      <w:r>
        <w:rPr>
          <w:lang w:eastAsia="ar-SA"/>
        </w:rPr>
        <w:t xml:space="preserve">сельского поселения </w:t>
      </w:r>
      <w:r>
        <w:rPr>
          <w:spacing w:val="-8"/>
          <w:lang w:eastAsia="ar-SA"/>
        </w:rPr>
        <w:t xml:space="preserve">Амангильдинский сельсовет муниципального района Абзелиловский район Республики Башкортостан» </w:t>
      </w:r>
      <w:r>
        <w:t>ежегодной корректировке подлежат мероприятия и объемы их финансирования с учетом возможностей средств бюджета поселения</w:t>
      </w:r>
    </w:p>
    <w:p w:rsidR="00D12C78" w:rsidRDefault="00D12C78" w:rsidP="00D12C78">
      <w:pPr>
        <w:suppressAutoHyphens/>
        <w:rPr>
          <w:spacing w:val="-14"/>
          <w:lang w:eastAsia="ar-SA"/>
        </w:rPr>
      </w:pPr>
      <w:r>
        <w:rPr>
          <w:color w:val="000000"/>
        </w:rPr>
        <w:t xml:space="preserve">3.Опубликовать текст </w:t>
      </w:r>
      <w:r w:rsidR="00B25ACA">
        <w:rPr>
          <w:color w:val="000000"/>
        </w:rPr>
        <w:t xml:space="preserve"> </w:t>
      </w:r>
      <w:r w:rsidR="00991273">
        <w:rPr>
          <w:color w:val="000000"/>
        </w:rPr>
        <w:t xml:space="preserve"> </w:t>
      </w:r>
      <w:r>
        <w:rPr>
          <w:color w:val="000000"/>
        </w:rPr>
        <w:t>Программы на официальном сайте администрации сельского посе</w:t>
      </w:r>
      <w:r w:rsidR="00991273">
        <w:rPr>
          <w:color w:val="000000"/>
        </w:rPr>
        <w:t>ления Амангильдинский сельсовет</w:t>
      </w:r>
      <w:r>
        <w:rPr>
          <w:color w:val="000000"/>
        </w:rPr>
        <w:t>.</w:t>
      </w:r>
    </w:p>
    <w:p w:rsidR="00D12C78" w:rsidRDefault="00D12C78" w:rsidP="00D12C78">
      <w:pPr>
        <w:suppressAutoHyphens/>
        <w:jc w:val="both"/>
        <w:rPr>
          <w:spacing w:val="-14"/>
          <w:lang w:eastAsia="ar-SA"/>
        </w:rPr>
      </w:pPr>
      <w:r>
        <w:rPr>
          <w:color w:val="000000"/>
        </w:rPr>
        <w:t>4.Контроль за выполнением настоящего постановления оставляю за собой.</w:t>
      </w:r>
    </w:p>
    <w:p w:rsidR="00D12C78" w:rsidRDefault="00D12C78" w:rsidP="00D12C78">
      <w:pPr>
        <w:rPr>
          <w:b/>
        </w:rPr>
      </w:pPr>
    </w:p>
    <w:p w:rsidR="00D12C78" w:rsidRDefault="00D12C78" w:rsidP="00D12C78">
      <w:pPr>
        <w:rPr>
          <w:b/>
        </w:rPr>
      </w:pPr>
    </w:p>
    <w:p w:rsidR="00D12C78" w:rsidRDefault="00D12C78" w:rsidP="00D12C78">
      <w:pPr>
        <w:rPr>
          <w:b/>
        </w:rPr>
      </w:pPr>
    </w:p>
    <w:p w:rsidR="00D12C78" w:rsidRDefault="00D12C78" w:rsidP="00D12C78">
      <w:pPr>
        <w:rPr>
          <w:b/>
        </w:rPr>
      </w:pPr>
      <w:r>
        <w:rPr>
          <w:b/>
        </w:rPr>
        <w:t>Глава</w:t>
      </w:r>
      <w:r w:rsidR="00D21A74" w:rsidRPr="00D21A74">
        <w:rPr>
          <w:b/>
        </w:rPr>
        <w:t xml:space="preserve"> </w:t>
      </w:r>
      <w:r w:rsidR="00D21A74">
        <w:rPr>
          <w:b/>
        </w:rPr>
        <w:t>сельского поселения</w:t>
      </w:r>
    </w:p>
    <w:p w:rsidR="00D12C78" w:rsidRDefault="00D12C78" w:rsidP="00D12C78">
      <w:pPr>
        <w:rPr>
          <w:b/>
        </w:rPr>
      </w:pPr>
      <w:r>
        <w:rPr>
          <w:b/>
        </w:rPr>
        <w:t>Амангильдинский</w:t>
      </w:r>
      <w:r w:rsidR="00F03466">
        <w:rPr>
          <w:b/>
        </w:rPr>
        <w:t xml:space="preserve"> сельсовет</w:t>
      </w:r>
      <w:r w:rsidR="00F03466">
        <w:rPr>
          <w:b/>
        </w:rPr>
        <w:tab/>
      </w:r>
      <w:r w:rsidR="00F03466">
        <w:rPr>
          <w:b/>
        </w:rPr>
        <w:tab/>
        <w:t xml:space="preserve">       Фахрисламов М.Х.</w:t>
      </w:r>
    </w:p>
    <w:p w:rsidR="00D12C78" w:rsidRDefault="00D12C78" w:rsidP="00D12C78">
      <w:pPr>
        <w:rPr>
          <w:b/>
        </w:rPr>
      </w:pPr>
    </w:p>
    <w:p w:rsidR="00D12C78" w:rsidRDefault="00D12C78" w:rsidP="00D12C78">
      <w:pPr>
        <w:rPr>
          <w:b/>
        </w:rPr>
      </w:pPr>
    </w:p>
    <w:p w:rsidR="00D12C78" w:rsidRDefault="00D12C78" w:rsidP="00D12C78">
      <w:pPr>
        <w:rPr>
          <w:b/>
          <w:sz w:val="26"/>
          <w:szCs w:val="26"/>
        </w:rPr>
      </w:pPr>
    </w:p>
    <w:tbl>
      <w:tblPr>
        <w:tblW w:w="7389" w:type="dxa"/>
        <w:tblLook w:val="01E0" w:firstRow="1" w:lastRow="1" w:firstColumn="1" w:lastColumn="1" w:noHBand="0" w:noVBand="0"/>
      </w:tblPr>
      <w:tblGrid>
        <w:gridCol w:w="3709"/>
        <w:gridCol w:w="3680"/>
      </w:tblGrid>
      <w:tr w:rsidR="00D12C78" w:rsidTr="00D12C78">
        <w:tc>
          <w:tcPr>
            <w:tcW w:w="3709" w:type="dxa"/>
          </w:tcPr>
          <w:p w:rsidR="00D12C78" w:rsidRDefault="00D12C78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0" w:type="dxa"/>
          </w:tcPr>
          <w:p w:rsidR="00D12C78" w:rsidRDefault="00D12C78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</w:tr>
    </w:tbl>
    <w:p w:rsidR="00D12C78" w:rsidRDefault="00D12C78" w:rsidP="00D12C78">
      <w:pPr>
        <w:tabs>
          <w:tab w:val="left" w:pos="1068"/>
        </w:tabs>
        <w:rPr>
          <w:i/>
          <w:sz w:val="20"/>
          <w:szCs w:val="20"/>
        </w:rPr>
      </w:pPr>
    </w:p>
    <w:p w:rsidR="00D12C78" w:rsidRDefault="00D12C78" w:rsidP="00D12C78">
      <w:pPr>
        <w:tabs>
          <w:tab w:val="left" w:pos="1068"/>
        </w:tabs>
        <w:rPr>
          <w:i/>
          <w:sz w:val="20"/>
          <w:szCs w:val="20"/>
        </w:rPr>
      </w:pPr>
    </w:p>
    <w:p w:rsidR="00E74D54" w:rsidRDefault="00E74D54" w:rsidP="00E74D54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Приложение № 1 </w:t>
      </w:r>
    </w:p>
    <w:p w:rsidR="00E74D54" w:rsidRDefault="00E74D54" w:rsidP="00E74D54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Постановлению главы </w:t>
      </w:r>
    </w:p>
    <w:p w:rsidR="00E74D54" w:rsidRDefault="00E74D54" w:rsidP="00E74D54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сельского поселения </w:t>
      </w:r>
    </w:p>
    <w:p w:rsidR="00E74D54" w:rsidRDefault="00E74D54" w:rsidP="00E74D54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Амангильдинский сельсовет</w:t>
      </w:r>
    </w:p>
    <w:p w:rsidR="00E74D54" w:rsidRDefault="00AC4BA1" w:rsidP="00E74D54">
      <w:pPr>
        <w:tabs>
          <w:tab w:val="left" w:pos="6536"/>
          <w:tab w:val="right" w:pos="10035"/>
        </w:tabs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                     №</w:t>
      </w:r>
      <w:r w:rsidR="002774FD">
        <w:rPr>
          <w:bCs/>
          <w:sz w:val="20"/>
          <w:szCs w:val="20"/>
        </w:rPr>
        <w:t>67</w:t>
      </w:r>
      <w:r>
        <w:rPr>
          <w:bCs/>
          <w:sz w:val="20"/>
          <w:szCs w:val="20"/>
        </w:rPr>
        <w:t xml:space="preserve">    от 14</w:t>
      </w:r>
      <w:r w:rsidR="002774FD">
        <w:rPr>
          <w:bCs/>
          <w:sz w:val="20"/>
          <w:szCs w:val="20"/>
        </w:rPr>
        <w:t>.12.2021</w:t>
      </w:r>
      <w:r w:rsidR="00E74D54">
        <w:rPr>
          <w:bCs/>
          <w:sz w:val="20"/>
          <w:szCs w:val="20"/>
        </w:rPr>
        <w:t xml:space="preserve">  года</w:t>
      </w:r>
    </w:p>
    <w:p w:rsidR="00D12C78" w:rsidRDefault="00D12C78" w:rsidP="00D12C7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D12C78" w:rsidRDefault="00D12C78" w:rsidP="00D12C7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D12C78" w:rsidRDefault="00D12C78" w:rsidP="00D12C7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D12C78" w:rsidRDefault="00D12C78" w:rsidP="00D12C7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D12C78" w:rsidRDefault="00D12C78" w:rsidP="00D12C7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D12C78" w:rsidRDefault="00D12C78" w:rsidP="00D12C7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D12C78" w:rsidRDefault="00D12C78" w:rsidP="00D12C7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МУНИЦИПАЛЬНАЯ ДОЛГОСРОЧНАЯ ЦЕЛЕВАЯ ПРОГРАММА</w:t>
      </w:r>
    </w:p>
    <w:p w:rsidR="00D12C78" w:rsidRDefault="00D12C78" w:rsidP="00D12C78">
      <w:pPr>
        <w:autoSpaceDE w:val="0"/>
        <w:autoSpaceDN w:val="0"/>
        <w:adjustRightInd w:val="0"/>
        <w:jc w:val="center"/>
        <w:rPr>
          <w:b/>
          <w:bCs/>
        </w:rPr>
      </w:pPr>
    </w:p>
    <w:p w:rsidR="00D12C78" w:rsidRDefault="00D12C78" w:rsidP="00D12C78">
      <w:pPr>
        <w:suppressAutoHyphens/>
        <w:jc w:val="center"/>
        <w:rPr>
          <w:b/>
          <w:spacing w:val="-8"/>
          <w:lang w:eastAsia="ar-SA"/>
        </w:rPr>
      </w:pPr>
      <w:r>
        <w:rPr>
          <w:rFonts w:ascii="Arial-BoldMT" w:hAnsi="Arial-BoldMT" w:cs="Arial-BoldMT"/>
          <w:b/>
          <w:bCs/>
        </w:rPr>
        <w:t xml:space="preserve"> </w:t>
      </w:r>
      <w:r>
        <w:rPr>
          <w:b/>
          <w:bCs/>
        </w:rPr>
        <w:t>«</w:t>
      </w:r>
      <w:r>
        <w:rPr>
          <w:b/>
          <w:lang w:eastAsia="ar-SA"/>
        </w:rPr>
        <w:t xml:space="preserve">Комплексное развитие  жилищно-коммунального хозяйства </w:t>
      </w:r>
      <w:r>
        <w:rPr>
          <w:b/>
          <w:spacing w:val="-8"/>
          <w:lang w:eastAsia="ar-SA"/>
        </w:rPr>
        <w:t>н</w:t>
      </w:r>
      <w:r w:rsidR="002774FD">
        <w:rPr>
          <w:b/>
          <w:lang w:eastAsia="ar-SA"/>
        </w:rPr>
        <w:t>а 2022</w:t>
      </w:r>
      <w:r>
        <w:rPr>
          <w:b/>
          <w:lang w:eastAsia="ar-SA"/>
        </w:rPr>
        <w:t>-</w:t>
      </w:r>
      <w:r w:rsidR="002774FD">
        <w:rPr>
          <w:b/>
          <w:lang w:eastAsia="ar-SA"/>
        </w:rPr>
        <w:t>2024</w:t>
      </w:r>
      <w:r w:rsidR="00991273">
        <w:rPr>
          <w:b/>
          <w:lang w:eastAsia="ar-SA"/>
        </w:rPr>
        <w:t xml:space="preserve"> годы</w:t>
      </w:r>
    </w:p>
    <w:p w:rsidR="00D12C78" w:rsidRDefault="00D12C78" w:rsidP="00D12C7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сельского  посел</w:t>
      </w:r>
      <w:r w:rsidR="00E40DF0">
        <w:rPr>
          <w:b/>
          <w:bCs/>
        </w:rPr>
        <w:t>ения Амангильдинский  сельсовет</w:t>
      </w:r>
      <w:r>
        <w:rPr>
          <w:b/>
          <w:bCs/>
        </w:rPr>
        <w:t>»</w:t>
      </w:r>
    </w:p>
    <w:p w:rsidR="00D12C78" w:rsidRDefault="00D12C78" w:rsidP="00D12C78">
      <w:pPr>
        <w:autoSpaceDE w:val="0"/>
        <w:autoSpaceDN w:val="0"/>
        <w:adjustRightInd w:val="0"/>
        <w:jc w:val="center"/>
        <w:rPr>
          <w:b/>
          <w:bCs/>
        </w:rPr>
      </w:pPr>
    </w:p>
    <w:p w:rsidR="00D12C78" w:rsidRDefault="00D12C78" w:rsidP="00D12C78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Паспорт Программы</w:t>
      </w:r>
    </w:p>
    <w:p w:rsidR="00D12C78" w:rsidRDefault="00D12C78" w:rsidP="00D12C78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300"/>
      </w:tblGrid>
      <w:tr w:rsidR="00D12C78" w:rsidTr="00D12C78">
        <w:tc>
          <w:tcPr>
            <w:tcW w:w="3708" w:type="dxa"/>
          </w:tcPr>
          <w:p w:rsidR="00D12C78" w:rsidRDefault="00D12C7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Наименование Программы </w:t>
            </w:r>
          </w:p>
        </w:tc>
        <w:tc>
          <w:tcPr>
            <w:tcW w:w="6300" w:type="dxa"/>
          </w:tcPr>
          <w:p w:rsidR="00D12C78" w:rsidRDefault="00D12C7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Муниципальная долгосрочная целевая программа программу</w:t>
            </w:r>
            <w:r>
              <w:rPr>
                <w:color w:val="000000"/>
              </w:rPr>
              <w:t xml:space="preserve"> «</w:t>
            </w:r>
            <w:r>
              <w:rPr>
                <w:lang w:eastAsia="ar-SA"/>
              </w:rPr>
              <w:t xml:space="preserve">Комплексное развитие  жилищно-коммунального хозяйства </w:t>
            </w:r>
            <w:r>
              <w:rPr>
                <w:spacing w:val="-8"/>
                <w:lang w:eastAsia="ar-SA"/>
              </w:rPr>
              <w:t>н</w:t>
            </w:r>
            <w:r>
              <w:rPr>
                <w:lang w:eastAsia="ar-SA"/>
              </w:rPr>
              <w:t xml:space="preserve">а </w:t>
            </w:r>
            <w:r w:rsidR="002774FD">
              <w:rPr>
                <w:lang w:eastAsia="ar-SA"/>
              </w:rPr>
              <w:t>2022-2024</w:t>
            </w:r>
            <w:r>
              <w:rPr>
                <w:lang w:eastAsia="ar-SA"/>
              </w:rPr>
              <w:t>г.г.</w:t>
            </w:r>
            <w:r w:rsidR="00E40DF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сельского поселения </w:t>
            </w:r>
            <w:r>
              <w:rPr>
                <w:spacing w:val="-8"/>
                <w:lang w:eastAsia="ar-SA"/>
              </w:rPr>
              <w:t>Амангильдинский сельсовет муниципального района Абзелиловский район Республики Башкортостан»</w:t>
            </w:r>
            <w:r>
              <w:rPr>
                <w:lang w:eastAsia="ar-SA"/>
              </w:rPr>
              <w:t xml:space="preserve"> </w:t>
            </w:r>
            <w:r>
              <w:t xml:space="preserve"> (далее по тексту - Программа)</w:t>
            </w:r>
          </w:p>
        </w:tc>
      </w:tr>
      <w:tr w:rsidR="00D12C78" w:rsidTr="00D12C78">
        <w:tc>
          <w:tcPr>
            <w:tcW w:w="3708" w:type="dxa"/>
          </w:tcPr>
          <w:p w:rsidR="00D12C78" w:rsidRDefault="00D12C7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Основание для разработки Программы</w:t>
            </w:r>
          </w:p>
        </w:tc>
        <w:tc>
          <w:tcPr>
            <w:tcW w:w="6300" w:type="dxa"/>
          </w:tcPr>
          <w:p w:rsidR="00D12C78" w:rsidRDefault="00D12C78">
            <w:pPr>
              <w:autoSpaceDE w:val="0"/>
              <w:autoSpaceDN w:val="0"/>
              <w:adjustRightInd w:val="0"/>
              <w:jc w:val="both"/>
            </w:pPr>
          </w:p>
        </w:tc>
      </w:tr>
      <w:tr w:rsidR="00D12C78" w:rsidTr="00D12C78">
        <w:tc>
          <w:tcPr>
            <w:tcW w:w="3708" w:type="dxa"/>
          </w:tcPr>
          <w:p w:rsidR="00D12C78" w:rsidRDefault="00D12C7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Заказчик Программы </w:t>
            </w:r>
          </w:p>
        </w:tc>
        <w:tc>
          <w:tcPr>
            <w:tcW w:w="6300" w:type="dxa"/>
          </w:tcPr>
          <w:p w:rsidR="00D12C78" w:rsidRDefault="00D12C78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 сельского поселения Амангильдинский сельсовет </w:t>
            </w:r>
          </w:p>
        </w:tc>
      </w:tr>
      <w:tr w:rsidR="00D12C78" w:rsidTr="00D12C78">
        <w:tc>
          <w:tcPr>
            <w:tcW w:w="3708" w:type="dxa"/>
          </w:tcPr>
          <w:p w:rsidR="00D12C78" w:rsidRDefault="00D12C7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Разработчики и исполнители Программы </w:t>
            </w:r>
          </w:p>
        </w:tc>
        <w:tc>
          <w:tcPr>
            <w:tcW w:w="6300" w:type="dxa"/>
          </w:tcPr>
          <w:p w:rsidR="00D12C78" w:rsidRDefault="00D12C78">
            <w:pPr>
              <w:jc w:val="both"/>
            </w:pPr>
            <w:r>
              <w:t xml:space="preserve">Администрация сельского поселения Амангильдинский сельсовет 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</w:pPr>
          </w:p>
        </w:tc>
      </w:tr>
      <w:tr w:rsidR="00D12C78" w:rsidTr="00D12C78">
        <w:tc>
          <w:tcPr>
            <w:tcW w:w="3708" w:type="dxa"/>
          </w:tcPr>
          <w:p w:rsidR="00D12C78" w:rsidRDefault="00D12C7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Цель Программы</w:t>
            </w:r>
          </w:p>
        </w:tc>
        <w:tc>
          <w:tcPr>
            <w:tcW w:w="6300" w:type="dxa"/>
          </w:tcPr>
          <w:p w:rsidR="00D12C78" w:rsidRDefault="00D12C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Обеспечение населения качественными жилищно-коммунальными услугами,  предупреждение ситуаций, связанных с нарушением функционирования объектов жилищно-коммунального комплекса, повышение эксплуатационной  надежности  объектов жизнеобеспечения.</w:t>
            </w:r>
          </w:p>
        </w:tc>
      </w:tr>
      <w:tr w:rsidR="00D12C78" w:rsidTr="00D12C78">
        <w:tc>
          <w:tcPr>
            <w:tcW w:w="3708" w:type="dxa"/>
          </w:tcPr>
          <w:p w:rsidR="00D12C78" w:rsidRDefault="00D12C7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Задачи Программы </w:t>
            </w:r>
          </w:p>
        </w:tc>
        <w:tc>
          <w:tcPr>
            <w:tcW w:w="6300" w:type="dxa"/>
          </w:tcPr>
          <w:p w:rsidR="00D12C78" w:rsidRDefault="00D12C78">
            <w:pPr>
              <w:autoSpaceDE w:val="0"/>
              <w:autoSpaceDN w:val="0"/>
              <w:adjustRightInd w:val="0"/>
              <w:jc w:val="both"/>
            </w:pPr>
            <w:r>
              <w:t>- Повышение качества и условий проживания граждан;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</w:pPr>
            <w:r>
              <w:t>- Обеспечение устойчивого функционирования объектов коммунальной инфраструктуры;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</w:pPr>
            <w:r>
              <w:t>- совершенствование системы учета потребляемых ресурсов;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</w:pPr>
            <w:r>
              <w:t>- экономическое стимулирование развития системы теплоснабжения, водоснабжения, водоотведения и внедрения энергосберегающих технологий;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</w:pPr>
            <w:r>
              <w:t>- обеспечение устойчивого функционирования уличного освещения;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</w:pPr>
            <w:r>
              <w:t>- обеспечение устойчивого функционирования внутриквартальных дорог;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</w:pPr>
            <w:r>
              <w:t>- улучшение условий проживания жителей поселения (улучшение внешнего вида поселения, улиц, объектов благоустройства, отвечающих действующим требованиям и нормам, в т.ч. озеленение)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- улучшение условий для развития услуг в сфере похоронного дела, повышения уровня и качества предоставления услуг</w:t>
            </w:r>
          </w:p>
          <w:p w:rsidR="00CF7CC8" w:rsidRDefault="00CF7CC8">
            <w:pPr>
              <w:autoSpaceDE w:val="0"/>
              <w:autoSpaceDN w:val="0"/>
              <w:adjustRightInd w:val="0"/>
              <w:jc w:val="both"/>
            </w:pPr>
          </w:p>
        </w:tc>
      </w:tr>
      <w:tr w:rsidR="00D12C78" w:rsidTr="00D12C78">
        <w:tc>
          <w:tcPr>
            <w:tcW w:w="3708" w:type="dxa"/>
          </w:tcPr>
          <w:p w:rsidR="00D12C78" w:rsidRDefault="00D12C7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 xml:space="preserve">Срок реализации Программы </w:t>
            </w:r>
          </w:p>
        </w:tc>
        <w:tc>
          <w:tcPr>
            <w:tcW w:w="6300" w:type="dxa"/>
          </w:tcPr>
          <w:p w:rsidR="00D12C78" w:rsidRDefault="002774FD">
            <w:pPr>
              <w:autoSpaceDE w:val="0"/>
              <w:autoSpaceDN w:val="0"/>
              <w:adjustRightInd w:val="0"/>
              <w:jc w:val="both"/>
            </w:pPr>
            <w:r>
              <w:t>2022-2024</w:t>
            </w:r>
            <w:r w:rsidR="00D12C78">
              <w:t xml:space="preserve"> г.г.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</w:pPr>
          </w:p>
        </w:tc>
      </w:tr>
      <w:tr w:rsidR="00D12C78" w:rsidTr="00D12C78">
        <w:tc>
          <w:tcPr>
            <w:tcW w:w="3708" w:type="dxa"/>
          </w:tcPr>
          <w:p w:rsidR="00D12C78" w:rsidRDefault="00D12C78">
            <w:pPr>
              <w:pStyle w:val="ab"/>
              <w:rPr>
                <w:b/>
              </w:rPr>
            </w:pPr>
            <w:r>
              <w:rPr>
                <w:b/>
              </w:rPr>
              <w:t>Источники финансирования Программы</w:t>
            </w:r>
          </w:p>
        </w:tc>
        <w:tc>
          <w:tcPr>
            <w:tcW w:w="6300" w:type="dxa"/>
          </w:tcPr>
          <w:p w:rsidR="00CF7CC8" w:rsidRPr="00CF7CC8" w:rsidRDefault="003F1505" w:rsidP="00CF7CC8">
            <w:pPr>
              <w:pStyle w:val="a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Средства местного бюджета</w:t>
            </w:r>
          </w:p>
        </w:tc>
      </w:tr>
      <w:tr w:rsidR="00D12C78" w:rsidTr="00D12C78">
        <w:tc>
          <w:tcPr>
            <w:tcW w:w="3708" w:type="dxa"/>
          </w:tcPr>
          <w:p w:rsidR="00D12C78" w:rsidRDefault="00D12C78">
            <w:pPr>
              <w:pStyle w:val="ab"/>
              <w:rPr>
                <w:b/>
              </w:rPr>
            </w:pPr>
            <w:r>
              <w:rPr>
                <w:b/>
              </w:rPr>
              <w:t xml:space="preserve">Объемы финансирования Программы </w:t>
            </w:r>
          </w:p>
        </w:tc>
        <w:tc>
          <w:tcPr>
            <w:tcW w:w="6300" w:type="dxa"/>
          </w:tcPr>
          <w:p w:rsidR="00CF7CC8" w:rsidRDefault="00D12C78" w:rsidP="00CF7CC8">
            <w:pPr>
              <w:pStyle w:val="a3"/>
              <w:rPr>
                <w:rFonts w:ascii="Calibri" w:hAnsi="Calibri"/>
                <w:sz w:val="24"/>
                <w:szCs w:val="24"/>
              </w:rPr>
            </w:pPr>
            <w:r>
              <w:t xml:space="preserve"> </w:t>
            </w:r>
            <w:r w:rsidR="00CF7CC8">
              <w:rPr>
                <w:rFonts w:ascii="Calibri" w:hAnsi="Calibri"/>
                <w:sz w:val="24"/>
                <w:szCs w:val="24"/>
              </w:rPr>
              <w:t>Всего:</w:t>
            </w:r>
          </w:p>
          <w:p w:rsidR="00CF7CC8" w:rsidRDefault="00CF7CC8" w:rsidP="00CF7CC8">
            <w:pPr>
              <w:pStyle w:val="a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-средства местного бюджета-</w:t>
            </w:r>
            <w:r w:rsidR="006B35C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607DC3">
              <w:rPr>
                <w:rFonts w:ascii="Calibri" w:hAnsi="Calibri"/>
                <w:sz w:val="24"/>
                <w:szCs w:val="24"/>
              </w:rPr>
              <w:t>1977</w:t>
            </w:r>
            <w:r w:rsidR="00F229E6">
              <w:rPr>
                <w:rFonts w:ascii="Calibri" w:hAnsi="Calibri"/>
                <w:sz w:val="24"/>
                <w:szCs w:val="24"/>
              </w:rPr>
              <w:t>,</w:t>
            </w:r>
            <w:r w:rsidR="00607DC3">
              <w:rPr>
                <w:rFonts w:ascii="Calibri" w:hAnsi="Calibri"/>
                <w:sz w:val="24"/>
                <w:szCs w:val="24"/>
              </w:rPr>
              <w:t>052</w:t>
            </w:r>
            <w:r w:rsidR="00F229E6">
              <w:rPr>
                <w:rFonts w:ascii="Calibri" w:hAnsi="Calibri"/>
                <w:sz w:val="24"/>
                <w:szCs w:val="24"/>
              </w:rPr>
              <w:t xml:space="preserve"> тыс. рублей</w:t>
            </w:r>
          </w:p>
          <w:p w:rsidR="00CF7CC8" w:rsidRDefault="00CF7CC8" w:rsidP="00CF7CC8">
            <w:pPr>
              <w:pStyle w:val="a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 т.ч. местный бюджет:</w:t>
            </w:r>
          </w:p>
          <w:p w:rsidR="00CF7CC8" w:rsidRPr="00B7488A" w:rsidRDefault="002774FD" w:rsidP="00CF7CC8">
            <w:pPr>
              <w:pStyle w:val="a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2022</w:t>
            </w:r>
            <w:r w:rsidR="00CF7CC8">
              <w:rPr>
                <w:rFonts w:ascii="Calibri" w:hAnsi="Calibri"/>
                <w:sz w:val="24"/>
                <w:szCs w:val="24"/>
              </w:rPr>
              <w:t xml:space="preserve"> год</w:t>
            </w:r>
            <w:r w:rsidR="00CF7CC8" w:rsidRPr="002774FD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0111B0">
              <w:rPr>
                <w:rFonts w:ascii="Calibri" w:hAnsi="Calibri"/>
                <w:sz w:val="24"/>
                <w:szCs w:val="24"/>
              </w:rPr>
              <w:t>9</w:t>
            </w:r>
            <w:r w:rsidR="00B7488A" w:rsidRPr="00B7488A">
              <w:rPr>
                <w:rFonts w:ascii="Calibri" w:hAnsi="Calibri"/>
                <w:sz w:val="24"/>
                <w:szCs w:val="24"/>
              </w:rPr>
              <w:t>65</w:t>
            </w:r>
            <w:r w:rsidR="00F229E6">
              <w:rPr>
                <w:rFonts w:ascii="Calibri" w:hAnsi="Calibri"/>
                <w:sz w:val="24"/>
                <w:szCs w:val="24"/>
              </w:rPr>
              <w:t>,</w:t>
            </w:r>
            <w:r w:rsidR="00B7488A" w:rsidRPr="00B7488A">
              <w:rPr>
                <w:rFonts w:ascii="Calibri" w:hAnsi="Calibri"/>
                <w:sz w:val="24"/>
                <w:szCs w:val="24"/>
              </w:rPr>
              <w:t>684</w:t>
            </w:r>
          </w:p>
          <w:p w:rsidR="00CF7CC8" w:rsidRDefault="002774FD" w:rsidP="00CF7CC8">
            <w:pPr>
              <w:pStyle w:val="a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2023</w:t>
            </w:r>
            <w:r w:rsidR="00CF7CC8">
              <w:rPr>
                <w:rFonts w:ascii="Calibri" w:hAnsi="Calibri"/>
                <w:sz w:val="24"/>
                <w:szCs w:val="24"/>
              </w:rPr>
              <w:t xml:space="preserve"> год-</w:t>
            </w:r>
            <w:r w:rsidR="00B7488A">
              <w:rPr>
                <w:rFonts w:ascii="Calibri" w:hAnsi="Calibri"/>
                <w:sz w:val="24"/>
                <w:szCs w:val="24"/>
              </w:rPr>
              <w:t>505</w:t>
            </w:r>
            <w:r w:rsidR="00F229E6">
              <w:rPr>
                <w:rFonts w:ascii="Calibri" w:hAnsi="Calibri"/>
                <w:sz w:val="24"/>
                <w:szCs w:val="24"/>
              </w:rPr>
              <w:t>,</w:t>
            </w:r>
            <w:r w:rsidR="00B7488A">
              <w:rPr>
                <w:rFonts w:ascii="Calibri" w:hAnsi="Calibri"/>
                <w:sz w:val="24"/>
                <w:szCs w:val="24"/>
              </w:rPr>
              <w:t>684</w:t>
            </w:r>
          </w:p>
          <w:p w:rsidR="00CF7CC8" w:rsidRDefault="002774FD" w:rsidP="00CF7CC8">
            <w:pPr>
              <w:pStyle w:val="a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2024</w:t>
            </w:r>
            <w:r w:rsidR="00CF7CC8">
              <w:rPr>
                <w:rFonts w:ascii="Calibri" w:hAnsi="Calibri"/>
                <w:sz w:val="24"/>
                <w:szCs w:val="24"/>
              </w:rPr>
              <w:t xml:space="preserve"> год-</w:t>
            </w:r>
            <w:r w:rsidR="00B7488A">
              <w:rPr>
                <w:rFonts w:ascii="Calibri" w:hAnsi="Calibri"/>
                <w:sz w:val="24"/>
                <w:szCs w:val="24"/>
              </w:rPr>
              <w:t>505</w:t>
            </w:r>
            <w:r w:rsidR="00F229E6">
              <w:rPr>
                <w:rFonts w:ascii="Calibri" w:hAnsi="Calibri"/>
                <w:sz w:val="24"/>
                <w:szCs w:val="24"/>
              </w:rPr>
              <w:t>,</w:t>
            </w:r>
            <w:r w:rsidR="00B7488A">
              <w:rPr>
                <w:rFonts w:ascii="Calibri" w:hAnsi="Calibri"/>
                <w:sz w:val="24"/>
                <w:szCs w:val="24"/>
              </w:rPr>
              <w:t>684</w:t>
            </w:r>
          </w:p>
          <w:p w:rsidR="00D12C78" w:rsidRDefault="00D12C78">
            <w:pPr>
              <w:pStyle w:val="a3"/>
              <w:rPr>
                <w:color w:val="FF0000"/>
              </w:rPr>
            </w:pPr>
          </w:p>
        </w:tc>
      </w:tr>
      <w:tr w:rsidR="00D12C78" w:rsidTr="00D12C78">
        <w:tc>
          <w:tcPr>
            <w:tcW w:w="3708" w:type="dxa"/>
          </w:tcPr>
          <w:p w:rsidR="00D12C78" w:rsidRDefault="00D12C7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Style w:val="ac"/>
                <w:bCs/>
              </w:rPr>
              <w:t>Перечень основных</w:t>
            </w:r>
            <w:r>
              <w:t xml:space="preserve"> </w:t>
            </w:r>
            <w:r>
              <w:rPr>
                <w:rStyle w:val="ac"/>
                <w:bCs/>
              </w:rPr>
              <w:t>Подпрограмм</w:t>
            </w:r>
          </w:p>
        </w:tc>
        <w:tc>
          <w:tcPr>
            <w:tcW w:w="6300" w:type="dxa"/>
          </w:tcPr>
          <w:p w:rsidR="00D12C78" w:rsidRDefault="00D12C78">
            <w:pPr>
              <w:autoSpaceDE w:val="0"/>
              <w:autoSpaceDN w:val="0"/>
              <w:adjustRightInd w:val="0"/>
              <w:jc w:val="both"/>
            </w:pPr>
            <w:r>
              <w:t>Подпрограмма «Жилищное хозяйство»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</w:pPr>
            <w:r>
              <w:t>Подпрограмма «Коммунальное хозяйство»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</w:pPr>
            <w:r>
              <w:t>Подпрограмма «Энергосбережение и повышение энергетической эффективности на территории поселения»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</w:pPr>
            <w:r>
              <w:t>Подпрограмма «Благоустройство»</w:t>
            </w:r>
          </w:p>
        </w:tc>
      </w:tr>
      <w:tr w:rsidR="00D12C78" w:rsidTr="00D12C78">
        <w:tc>
          <w:tcPr>
            <w:tcW w:w="3708" w:type="dxa"/>
          </w:tcPr>
          <w:p w:rsidR="00D12C78" w:rsidRDefault="00D12C7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Основные мероприятия подпрограмм</w:t>
            </w:r>
          </w:p>
        </w:tc>
        <w:tc>
          <w:tcPr>
            <w:tcW w:w="6300" w:type="dxa"/>
          </w:tcPr>
          <w:p w:rsidR="00D12C78" w:rsidRDefault="00D12C78">
            <w:pPr>
              <w:autoSpaceDE w:val="0"/>
              <w:autoSpaceDN w:val="0"/>
              <w:adjustRightInd w:val="0"/>
              <w:jc w:val="both"/>
            </w:pPr>
            <w:r>
              <w:t>Подпрограмма «Жилищное хозяйство»: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>-капитальный ремонт муниципального жилого фонда;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>-содержание временно-свободных муниципальных жилых помещений;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>Подпрограмма «Коммунальное хозяйство»: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 xml:space="preserve">-капитальный ремонт объектов коммунальной инфраструктуры; 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>- оформление земельных участков под объектами коммунальной инфраструктуры.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>Подпрограмма «Энергосбережение и повышение энергетической эффективности на территории поселения»: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 xml:space="preserve">-установка приборов учета; 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>-разработка схем теплоснабжения, водоснабжения и водоотведения поселения.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>Подпрограмма «Благоустройство»: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>-содержание и ремонт линий уличного освещения;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>-капитальный ремонт линий уличного освещения;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>-развитие уличного освещения;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>-содержание внутриквартальных дорог;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>-создание новых объектов внутриквартальных дорог;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>-благоустройство территории поселения, содержание и ремонт объектов благоустройства;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>-капитальный ремонт объектов благоустройства;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>-обеспечение пожарной безопасности;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>- паспортизация объектов благоустройства;</w:t>
            </w:r>
          </w:p>
          <w:p w:rsidR="00D12C78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>-содержание мест захоронения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</w:pPr>
          </w:p>
        </w:tc>
      </w:tr>
      <w:tr w:rsidR="00D12C78" w:rsidTr="00D12C78">
        <w:tc>
          <w:tcPr>
            <w:tcW w:w="3708" w:type="dxa"/>
          </w:tcPr>
          <w:p w:rsidR="00D12C78" w:rsidRDefault="00D12C7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Ожидаемые результаты</w:t>
            </w:r>
          </w:p>
          <w:p w:rsidR="00D12C78" w:rsidRDefault="00D12C7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реализации Программы </w:t>
            </w:r>
          </w:p>
        </w:tc>
        <w:tc>
          <w:tcPr>
            <w:tcW w:w="6300" w:type="dxa"/>
          </w:tcPr>
          <w:p w:rsidR="00D12C78" w:rsidRDefault="00D12C78">
            <w:pPr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Реализация Программы позволит:</w:t>
            </w:r>
          </w:p>
          <w:p w:rsidR="00D12C78" w:rsidRDefault="00D12C78">
            <w:pPr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- повысить уровень благоустройства и улучшить эстетическое состояние дворовых территорий, создаст условия для массового отдыха жителей;</w:t>
            </w:r>
          </w:p>
          <w:p w:rsidR="00D12C78" w:rsidRDefault="00D12C78">
            <w:pPr>
              <w:jc w:val="both"/>
            </w:pPr>
            <w:r>
              <w:t>-повысить эффективность, качество коммунального обслуживания;</w:t>
            </w:r>
          </w:p>
          <w:p w:rsidR="00D12C78" w:rsidRDefault="00D12C78">
            <w:pPr>
              <w:jc w:val="both"/>
            </w:pPr>
            <w:r>
              <w:t>-повысить надежность работы  систем  теплоснабжения  и теплопотребления сельского  поселения;</w:t>
            </w:r>
          </w:p>
          <w:p w:rsidR="00D12C78" w:rsidRDefault="00D12C78">
            <w:pPr>
              <w:jc w:val="both"/>
            </w:pPr>
            <w:r>
              <w:t xml:space="preserve">-снизить количество аварий в жилищно-коммунальном  </w:t>
            </w:r>
            <w:r>
              <w:lastRenderedPageBreak/>
              <w:t>хозяйстве;</w:t>
            </w:r>
          </w:p>
          <w:p w:rsidR="00D12C78" w:rsidRDefault="00D12C78">
            <w:pPr>
              <w:jc w:val="both"/>
            </w:pPr>
            <w:r>
              <w:t>-снизить уровень износа объектов коммунальной инфраструктуры;</w:t>
            </w:r>
          </w:p>
          <w:p w:rsidR="00D12C78" w:rsidRDefault="00D12C78">
            <w:pPr>
              <w:jc w:val="both"/>
            </w:pPr>
            <w:r>
              <w:t xml:space="preserve"> </w:t>
            </w:r>
          </w:p>
        </w:tc>
      </w:tr>
      <w:tr w:rsidR="00D12C78" w:rsidTr="00D12C78">
        <w:tc>
          <w:tcPr>
            <w:tcW w:w="3708" w:type="dxa"/>
          </w:tcPr>
          <w:p w:rsidR="00D12C78" w:rsidRDefault="00D12C7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Контроль за реализацией Программы</w:t>
            </w:r>
          </w:p>
        </w:tc>
        <w:tc>
          <w:tcPr>
            <w:tcW w:w="6300" w:type="dxa"/>
          </w:tcPr>
          <w:p w:rsidR="00D12C78" w:rsidRDefault="00D12C78">
            <w:pPr>
              <w:autoSpaceDE w:val="0"/>
              <w:autoSpaceDN w:val="0"/>
              <w:adjustRightInd w:val="0"/>
              <w:jc w:val="both"/>
            </w:pPr>
            <w:r>
              <w:t>Контроль осуществляется  администрацией  сельского поселения Амангильдинский сельсовет Абзелиловского района  Республики Башкортостан</w:t>
            </w:r>
          </w:p>
        </w:tc>
      </w:tr>
    </w:tbl>
    <w:p w:rsidR="00D12C78" w:rsidRDefault="00D12C78" w:rsidP="00D12C78"/>
    <w:p w:rsidR="00D12C78" w:rsidRDefault="00D12C78" w:rsidP="00D12C78"/>
    <w:p w:rsidR="00D12C78" w:rsidRDefault="00D12C78" w:rsidP="00D12C7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2. Характеристика проблемы и обоснование необходимости</w:t>
      </w:r>
    </w:p>
    <w:p w:rsidR="00D12C78" w:rsidRDefault="00D12C78" w:rsidP="00D12C7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ее решения программными методами</w:t>
      </w:r>
    </w:p>
    <w:p w:rsidR="00D12C78" w:rsidRDefault="00D12C78" w:rsidP="00D12C78">
      <w:pPr>
        <w:autoSpaceDE w:val="0"/>
        <w:autoSpaceDN w:val="0"/>
        <w:adjustRightInd w:val="0"/>
        <w:jc w:val="both"/>
      </w:pPr>
    </w:p>
    <w:p w:rsidR="00D12C78" w:rsidRDefault="00D12C78" w:rsidP="00D12C78">
      <w:pPr>
        <w:autoSpaceDE w:val="0"/>
        <w:autoSpaceDN w:val="0"/>
        <w:adjustRightInd w:val="0"/>
        <w:ind w:firstLine="567"/>
        <w:jc w:val="both"/>
      </w:pPr>
      <w:r>
        <w:t xml:space="preserve">Проведение реформы инфраструктурных отраслей российской экономики является на текущем этапе развития одной из наиболее важных задач социально-экономических преобразований проводимых в Российской Федерации. Жилищно-коммунальный сектор отечественной экономики, возможно, - самый важный и сложный участок реформирования и развития, где особенно остро сталкиваются рыночные и административные подходы, где трудно найти компромисс между экономической целесообразностью и социальной необходимостью. </w:t>
      </w:r>
    </w:p>
    <w:p w:rsidR="00D12C78" w:rsidRDefault="00D12C78" w:rsidP="00D12C78">
      <w:pPr>
        <w:autoSpaceDE w:val="0"/>
        <w:autoSpaceDN w:val="0"/>
        <w:adjustRightInd w:val="0"/>
        <w:ind w:firstLine="567"/>
        <w:jc w:val="both"/>
      </w:pPr>
      <w:r>
        <w:t xml:space="preserve">Однако нарастающая деградация основных фондов ЖКХ, неупорядоченность правовых взаимоотношений в ней, отрицательное отношение населения к проводимым преобразованиям и другие негативные тенденции, постепенно накапливающиеся в данном секторе, ставят общество и государство перед необходимостью принятия кардинальных решений по изменению сложившейся ситуации и проведению мероприятий направленных на оздоровление текущей ситуации в жилищно-коммунальном хозяйстве. </w:t>
      </w:r>
    </w:p>
    <w:p w:rsidR="00D12C78" w:rsidRDefault="00D12C78" w:rsidP="00D12C78">
      <w:pPr>
        <w:autoSpaceDE w:val="0"/>
        <w:autoSpaceDN w:val="0"/>
        <w:adjustRightInd w:val="0"/>
        <w:ind w:firstLine="567"/>
        <w:jc w:val="both"/>
      </w:pPr>
      <w:r>
        <w:t xml:space="preserve">Нарастающий морально-технический износ жилищного фонда и объектов коммунальной инфраструктуры приводит к превышению темпов старения жилищно-коммунального комплекса над темпами его реновации и модернизации, что в свою очередь ведет к росту рисков возникновения крупных системных аварий. 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 xml:space="preserve">          Устранение вышеуказанных проблем станет возможным только путем реализации пяти основных взаимоувязанных задач, решение которых в среднесрочной перспективе позволит сформировать нормальные условия для развития отрасли и продолжения идущего процесса преобразований. </w:t>
      </w:r>
    </w:p>
    <w:p w:rsidR="00D12C78" w:rsidRDefault="00D12C78" w:rsidP="00D12C78">
      <w:pPr>
        <w:autoSpaceDE w:val="0"/>
        <w:autoSpaceDN w:val="0"/>
        <w:adjustRightInd w:val="0"/>
        <w:ind w:firstLine="567"/>
        <w:jc w:val="both"/>
      </w:pPr>
      <w:r>
        <w:t xml:space="preserve">Коренные изменения в проводимой жилищно-коммунальной политике востребованы сегодня как обществом, так и властью. Главная цель преобразований жилищно-коммунального сектора российской экономики декларируется просто и предельно понятно: создание условий для приведения жилищного фонда в состояние, обеспечивающее комфортные условия проживания граждан и обеспечение качественного, надежного и доступного предоставления им жилищно-коммунальных услуг. </w:t>
      </w:r>
    </w:p>
    <w:p w:rsidR="00D12C78" w:rsidRDefault="00D12C78" w:rsidP="00D12C78">
      <w:pPr>
        <w:autoSpaceDE w:val="0"/>
        <w:autoSpaceDN w:val="0"/>
        <w:adjustRightInd w:val="0"/>
        <w:ind w:firstLine="567"/>
        <w:jc w:val="both"/>
      </w:pPr>
    </w:p>
    <w:p w:rsidR="00D12C78" w:rsidRDefault="00D12C78" w:rsidP="00D12C7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3. Основные цели и задачи Программы</w:t>
      </w:r>
    </w:p>
    <w:p w:rsidR="00D12C78" w:rsidRDefault="00D12C78" w:rsidP="00D12C78">
      <w:pPr>
        <w:autoSpaceDE w:val="0"/>
        <w:autoSpaceDN w:val="0"/>
        <w:adjustRightInd w:val="0"/>
        <w:jc w:val="center"/>
        <w:rPr>
          <w:b/>
          <w:bCs/>
        </w:rPr>
      </w:pPr>
    </w:p>
    <w:p w:rsidR="00D12C78" w:rsidRDefault="00D12C78" w:rsidP="00D12C78">
      <w:pPr>
        <w:autoSpaceDE w:val="0"/>
        <w:autoSpaceDN w:val="0"/>
        <w:adjustRightInd w:val="0"/>
        <w:jc w:val="center"/>
      </w:pPr>
      <w:r>
        <w:t xml:space="preserve">Основной целью Программы является: </w:t>
      </w:r>
    </w:p>
    <w:p w:rsidR="00D12C78" w:rsidRDefault="00D12C78" w:rsidP="00D12C78">
      <w:pPr>
        <w:autoSpaceDE w:val="0"/>
        <w:autoSpaceDN w:val="0"/>
        <w:adjustRightInd w:val="0"/>
        <w:ind w:firstLine="567"/>
        <w:jc w:val="both"/>
      </w:pPr>
      <w:r>
        <w:t>Обеспечение населения качественными жилищно-коммунальными услугами,  предупреждение ситуаций, связанных с нарушением функционирования объектов жилищно-коммунального комплекса, повышение эксплуатационной  надежности  объектов жизнеобеспечения.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 xml:space="preserve">         Для достижения поставленной в Программе цели необходимо реализовать меры для решения основных задач с помощью следующих подпрограмм: 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-Подпрограммы «Жилищное хозяйство»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-Подпрограммы</w:t>
      </w:r>
      <w:r w:rsidR="00991273">
        <w:t xml:space="preserve"> </w:t>
      </w:r>
      <w:r>
        <w:t>«Коммунальное хозяйство»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-Подпрограммы</w:t>
      </w:r>
      <w:r w:rsidR="00991273">
        <w:t xml:space="preserve"> </w:t>
      </w:r>
      <w:r>
        <w:t>«Энергосбережение и повышение энергетической эффективности на территории поселения»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-Подпрограммы «Благоустройство».</w:t>
      </w:r>
    </w:p>
    <w:p w:rsidR="00D12C78" w:rsidRDefault="00D12C78" w:rsidP="00D12C78">
      <w:pPr>
        <w:autoSpaceDE w:val="0"/>
        <w:autoSpaceDN w:val="0"/>
        <w:adjustRightInd w:val="0"/>
        <w:jc w:val="both"/>
        <w:rPr>
          <w:b/>
          <w:bCs/>
        </w:rPr>
      </w:pPr>
    </w:p>
    <w:p w:rsidR="00D12C78" w:rsidRDefault="00D12C78" w:rsidP="00D12C78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5.Срок реализации Программы</w:t>
      </w:r>
    </w:p>
    <w:p w:rsidR="00D12C78" w:rsidRDefault="00D12C78" w:rsidP="00D12C78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D12C78" w:rsidRDefault="001212EC" w:rsidP="00D12C78">
      <w:pPr>
        <w:autoSpaceDE w:val="0"/>
        <w:autoSpaceDN w:val="0"/>
        <w:adjustRightInd w:val="0"/>
        <w:ind w:firstLine="708"/>
        <w:jc w:val="both"/>
      </w:pPr>
      <w:r>
        <w:t>Срок реализации Программы: 2022– 2024</w:t>
      </w:r>
      <w:r w:rsidR="00D12C78">
        <w:t xml:space="preserve"> года.</w:t>
      </w:r>
    </w:p>
    <w:p w:rsidR="00D12C78" w:rsidRDefault="00D12C78" w:rsidP="00D12C78">
      <w:pPr>
        <w:autoSpaceDE w:val="0"/>
        <w:autoSpaceDN w:val="0"/>
        <w:adjustRightInd w:val="0"/>
        <w:ind w:firstLine="708"/>
        <w:jc w:val="both"/>
      </w:pPr>
    </w:p>
    <w:p w:rsidR="00D12C78" w:rsidRDefault="00D12C78" w:rsidP="00D12C78">
      <w:pPr>
        <w:autoSpaceDE w:val="0"/>
        <w:autoSpaceDN w:val="0"/>
        <w:adjustRightInd w:val="0"/>
        <w:ind w:firstLine="708"/>
        <w:jc w:val="both"/>
      </w:pPr>
    </w:p>
    <w:p w:rsidR="00D12C78" w:rsidRDefault="00D12C78" w:rsidP="00D12C78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>6. Источники финансирования Программы.</w:t>
      </w:r>
    </w:p>
    <w:p w:rsidR="00D12C78" w:rsidRDefault="00D12C78" w:rsidP="00D12C78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D12C78" w:rsidRDefault="00D12C78" w:rsidP="00D12C78">
      <w:pPr>
        <w:autoSpaceDE w:val="0"/>
        <w:autoSpaceDN w:val="0"/>
        <w:adjustRightInd w:val="0"/>
        <w:ind w:firstLine="708"/>
        <w:jc w:val="both"/>
      </w:pPr>
      <w:r>
        <w:t>Источником финансирования Программы является средства бюджета сельского поселения Амангильдинский сельсовет.</w:t>
      </w:r>
    </w:p>
    <w:p w:rsidR="00D12C78" w:rsidRDefault="00D12C78" w:rsidP="00D12C78">
      <w:pPr>
        <w:autoSpaceDE w:val="0"/>
        <w:autoSpaceDN w:val="0"/>
        <w:adjustRightInd w:val="0"/>
        <w:ind w:firstLine="708"/>
        <w:jc w:val="both"/>
      </w:pPr>
    </w:p>
    <w:p w:rsidR="00D12C78" w:rsidRDefault="00D12C78" w:rsidP="00D12C78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>7.Объемы финансирования Программы.</w:t>
      </w:r>
    </w:p>
    <w:p w:rsidR="00D12C78" w:rsidRDefault="00D12C78" w:rsidP="00D12C78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D12C78" w:rsidRDefault="00D12C78" w:rsidP="00D12C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Объемы финансирования мероприятий Программы определяются решением 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Совет</w:t>
        </w:r>
      </w:smartTag>
      <w:r>
        <w:rPr>
          <w:rFonts w:ascii="Times New Roman" w:hAnsi="Times New Roman" w:cs="Times New Roman"/>
          <w:sz w:val="24"/>
          <w:szCs w:val="24"/>
        </w:rPr>
        <w:t>а   сельского поселения Амангильдинский сельсовет и носят прогнозный характер.</w:t>
      </w:r>
    </w:p>
    <w:p w:rsidR="00D12C78" w:rsidRDefault="00D12C78" w:rsidP="00D12C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Объемы бюджетных средств ежегодно уточняются в соответствии с решением 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Совет</w:t>
        </w:r>
      </w:smartTag>
      <w:r>
        <w:rPr>
          <w:rFonts w:ascii="Times New Roman" w:hAnsi="Times New Roman" w:cs="Times New Roman"/>
          <w:sz w:val="24"/>
          <w:szCs w:val="24"/>
        </w:rPr>
        <w:t>а   сельского поселения Амангильдинский сельсовет.</w:t>
      </w:r>
    </w:p>
    <w:p w:rsidR="00D12C78" w:rsidRDefault="00D12C78" w:rsidP="00D12C78">
      <w:pPr>
        <w:ind w:firstLine="500"/>
        <w:jc w:val="both"/>
      </w:pPr>
      <w:r>
        <w:t xml:space="preserve">В Программу могут быть внесены изменения в случаях: </w:t>
      </w:r>
    </w:p>
    <w:p w:rsidR="00D12C78" w:rsidRDefault="00D12C78" w:rsidP="00D12C78">
      <w:pPr>
        <w:jc w:val="both"/>
      </w:pPr>
      <w:r>
        <w:t xml:space="preserve">а) снижения ожидаемых поступлений в бюджет сельского поселения  Амангильдинский сельсовет; </w:t>
      </w:r>
    </w:p>
    <w:p w:rsidR="00D12C78" w:rsidRDefault="00D12C78" w:rsidP="00D12C78">
      <w:pPr>
        <w:jc w:val="both"/>
      </w:pPr>
      <w:r>
        <w:t>б) принятия решения о списании с получателя средств</w:t>
      </w:r>
      <w:r w:rsidR="00991273">
        <w:t xml:space="preserve"> </w:t>
      </w:r>
      <w:r>
        <w:t xml:space="preserve"> в бесспорном порядке суммы средств и (или) блокировке расходов по выявленным направлениям нецелевого или неэффективного использования бюджетных средств в порядке, предусмотренном законодательством; </w:t>
      </w:r>
    </w:p>
    <w:p w:rsidR="00D12C78" w:rsidRDefault="00D12C78" w:rsidP="00D12C78">
      <w:pPr>
        <w:jc w:val="both"/>
      </w:pPr>
      <w:r>
        <w:t xml:space="preserve">в) необходимости включения в Программу дополнительных мероприятий; </w:t>
      </w:r>
    </w:p>
    <w:p w:rsidR="00D12C78" w:rsidRDefault="00D12C78" w:rsidP="00D12C78">
      <w:pPr>
        <w:jc w:val="both"/>
      </w:pPr>
      <w:r>
        <w:t xml:space="preserve">г) необходимости ускорения реализации или досрочного прекращения реализации Программы или ее отдельных мероприятии. </w:t>
      </w:r>
    </w:p>
    <w:p w:rsidR="00D12C78" w:rsidRDefault="00D12C78" w:rsidP="00D12C78">
      <w:pPr>
        <w:jc w:val="both"/>
      </w:pPr>
      <w:r>
        <w:t xml:space="preserve">         Внесение изменений в перечень мероприятий Программы на очередной финансовый год осуществляется не позднее одного месяца до дня внесения проекта бюджета сельского поселения  Амангильдинский сельсовет на очередной финансовый год на рассмотрение </w:t>
      </w:r>
      <w:smartTag w:uri="urn:schemas-microsoft-com:office:smarttags" w:element="PersonName">
        <w:r>
          <w:t>Совет</w:t>
        </w:r>
      </w:smartTag>
      <w:r>
        <w:t xml:space="preserve">а депутатов сельского поселения  Амангильдинский сельсовет. </w:t>
      </w:r>
    </w:p>
    <w:p w:rsidR="00D12C78" w:rsidRPr="00991273" w:rsidRDefault="001212EC" w:rsidP="00D12C78">
      <w:pPr>
        <w:spacing w:line="232" w:lineRule="auto"/>
        <w:ind w:firstLine="720"/>
        <w:jc w:val="both"/>
        <w:rPr>
          <w:b/>
        </w:rPr>
      </w:pPr>
      <w:r>
        <w:rPr>
          <w:b/>
        </w:rPr>
        <w:t>В 2022 – 2024</w:t>
      </w:r>
      <w:r w:rsidR="00160B40">
        <w:rPr>
          <w:b/>
        </w:rPr>
        <w:t xml:space="preserve"> </w:t>
      </w:r>
      <w:r w:rsidR="00D12C78" w:rsidRPr="00991273">
        <w:rPr>
          <w:b/>
        </w:rPr>
        <w:t>годах общий объем средств на реализацию мероприятий Программы по предварительным расчетам ожидае</w:t>
      </w:r>
      <w:r w:rsidR="000A3957">
        <w:rPr>
          <w:b/>
        </w:rPr>
        <w:t xml:space="preserve">тся в сумме  </w:t>
      </w:r>
      <w:r w:rsidR="00160B40">
        <w:rPr>
          <w:b/>
        </w:rPr>
        <w:t xml:space="preserve"> </w:t>
      </w:r>
      <w:r w:rsidR="00F229E6">
        <w:rPr>
          <w:b/>
        </w:rPr>
        <w:t>19</w:t>
      </w:r>
      <w:r w:rsidR="002D7F6C">
        <w:rPr>
          <w:b/>
        </w:rPr>
        <w:t>77,052</w:t>
      </w:r>
      <w:r w:rsidR="00D12C78" w:rsidRPr="00991273">
        <w:rPr>
          <w:b/>
        </w:rPr>
        <w:t xml:space="preserve"> тыс. рублей. Прогнозируемые объемы и источники финансирования Программы приведены в таблице № 1.</w:t>
      </w:r>
    </w:p>
    <w:p w:rsidR="00D12C78" w:rsidRPr="00991273" w:rsidRDefault="00D12C78" w:rsidP="00D12C78">
      <w:pPr>
        <w:spacing w:line="232" w:lineRule="auto"/>
        <w:ind w:firstLine="720"/>
        <w:jc w:val="both"/>
        <w:rPr>
          <w:b/>
        </w:rPr>
      </w:pPr>
    </w:p>
    <w:p w:rsidR="00D12C78" w:rsidRDefault="00D12C78" w:rsidP="00D12C78">
      <w:pPr>
        <w:spacing w:line="232" w:lineRule="auto"/>
        <w:jc w:val="right"/>
        <w:rPr>
          <w:sz w:val="20"/>
          <w:szCs w:val="20"/>
        </w:rPr>
      </w:pPr>
      <w:r>
        <w:rPr>
          <w:sz w:val="20"/>
          <w:szCs w:val="20"/>
        </w:rPr>
        <w:t>Таблица № 1</w:t>
      </w:r>
    </w:p>
    <w:p w:rsidR="00D12C78" w:rsidRDefault="00D12C78" w:rsidP="00D12C78">
      <w:pPr>
        <w:spacing w:line="232" w:lineRule="auto"/>
      </w:pPr>
    </w:p>
    <w:p w:rsidR="00D12C78" w:rsidRDefault="00D12C78" w:rsidP="00D12C78">
      <w:pPr>
        <w:spacing w:line="232" w:lineRule="auto"/>
        <w:jc w:val="center"/>
        <w:rPr>
          <w:b/>
        </w:rPr>
      </w:pPr>
      <w:r>
        <w:rPr>
          <w:b/>
        </w:rPr>
        <w:t xml:space="preserve">Прогнозируемые источники и объемы финансирования </w:t>
      </w:r>
    </w:p>
    <w:p w:rsidR="00D12C78" w:rsidRDefault="00D12C78" w:rsidP="00D12C78">
      <w:pPr>
        <w:spacing w:line="232" w:lineRule="auto"/>
      </w:pPr>
    </w:p>
    <w:p w:rsidR="00D12C78" w:rsidRDefault="00D12C78" w:rsidP="00D12C78">
      <w:pPr>
        <w:spacing w:line="232" w:lineRule="auto"/>
        <w:jc w:val="right"/>
      </w:pPr>
      <w:r>
        <w:t>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91"/>
        <w:gridCol w:w="1168"/>
        <w:gridCol w:w="1995"/>
        <w:gridCol w:w="1559"/>
        <w:gridCol w:w="1178"/>
      </w:tblGrid>
      <w:tr w:rsidR="00D12C78" w:rsidTr="00D12C78">
        <w:trPr>
          <w:cantSplit/>
          <w:jc w:val="center"/>
        </w:trPr>
        <w:tc>
          <w:tcPr>
            <w:tcW w:w="419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spacing w:line="232" w:lineRule="auto"/>
              <w:jc w:val="center"/>
            </w:pPr>
            <w:r>
              <w:t>Источники финансирования</w:t>
            </w:r>
          </w:p>
        </w:tc>
        <w:tc>
          <w:tcPr>
            <w:tcW w:w="11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spacing w:line="232" w:lineRule="auto"/>
              <w:jc w:val="center"/>
            </w:pPr>
            <w:r>
              <w:t>Всего</w:t>
            </w:r>
          </w:p>
        </w:tc>
        <w:tc>
          <w:tcPr>
            <w:tcW w:w="473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spacing w:line="232" w:lineRule="auto"/>
              <w:jc w:val="center"/>
            </w:pPr>
            <w:r>
              <w:t>В том числе по годам</w:t>
            </w:r>
          </w:p>
        </w:tc>
      </w:tr>
      <w:tr w:rsidR="00D12C78" w:rsidTr="00D12C78">
        <w:trPr>
          <w:cantSplit/>
          <w:jc w:val="center"/>
        </w:trPr>
        <w:tc>
          <w:tcPr>
            <w:tcW w:w="4191" w:type="dxa"/>
            <w:vMerge/>
            <w:vAlign w:val="center"/>
          </w:tcPr>
          <w:p w:rsidR="00D12C78" w:rsidRDefault="00D12C78"/>
        </w:tc>
        <w:tc>
          <w:tcPr>
            <w:tcW w:w="1168" w:type="dxa"/>
            <w:vMerge/>
            <w:vAlign w:val="center"/>
          </w:tcPr>
          <w:p w:rsidR="00D12C78" w:rsidRDefault="00D12C78"/>
        </w:tc>
        <w:tc>
          <w:tcPr>
            <w:tcW w:w="19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1212EC">
            <w:pPr>
              <w:spacing w:line="232" w:lineRule="auto"/>
              <w:jc w:val="center"/>
            </w:pPr>
            <w:r>
              <w:t>2022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1212EC">
            <w:pPr>
              <w:spacing w:line="232" w:lineRule="auto"/>
              <w:jc w:val="center"/>
            </w:pPr>
            <w:r>
              <w:t>2023</w:t>
            </w:r>
          </w:p>
        </w:tc>
        <w:tc>
          <w:tcPr>
            <w:tcW w:w="11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1212EC">
            <w:pPr>
              <w:spacing w:line="232" w:lineRule="auto"/>
              <w:jc w:val="center"/>
            </w:pPr>
            <w:r>
              <w:t>2024</w:t>
            </w:r>
          </w:p>
        </w:tc>
      </w:tr>
      <w:tr w:rsidR="00D12C78" w:rsidTr="00D12C78">
        <w:trPr>
          <w:cantSplit/>
          <w:jc w:val="center"/>
        </w:trPr>
        <w:tc>
          <w:tcPr>
            <w:tcW w:w="41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spacing w:line="232" w:lineRule="auto"/>
            </w:pPr>
            <w:r>
              <w:t xml:space="preserve">Бюджет сельского поселения Амангильдинский сельсовет </w:t>
            </w:r>
          </w:p>
        </w:tc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1505" w:rsidRDefault="00F229E6">
            <w:pPr>
              <w:jc w:val="center"/>
            </w:pPr>
            <w:r>
              <w:t>19</w:t>
            </w:r>
            <w:r w:rsidR="00B7488A">
              <w:t>77,052</w:t>
            </w:r>
          </w:p>
        </w:tc>
        <w:tc>
          <w:tcPr>
            <w:tcW w:w="19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F229E6">
            <w:pPr>
              <w:jc w:val="center"/>
            </w:pPr>
            <w:r>
              <w:t>9</w:t>
            </w:r>
            <w:r w:rsidR="00B7488A">
              <w:t>65,684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B7488A">
            <w:pPr>
              <w:jc w:val="center"/>
            </w:pPr>
            <w:r>
              <w:t>505,684</w:t>
            </w:r>
          </w:p>
        </w:tc>
        <w:tc>
          <w:tcPr>
            <w:tcW w:w="11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B7488A">
            <w:pPr>
              <w:jc w:val="center"/>
            </w:pPr>
            <w:r>
              <w:t>505,684</w:t>
            </w:r>
          </w:p>
        </w:tc>
      </w:tr>
      <w:tr w:rsidR="00D12C78" w:rsidTr="00D12C78">
        <w:trPr>
          <w:cantSplit/>
          <w:jc w:val="center"/>
        </w:trPr>
        <w:tc>
          <w:tcPr>
            <w:tcW w:w="41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spacing w:line="232" w:lineRule="auto"/>
            </w:pPr>
          </w:p>
        </w:tc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</w:pPr>
          </w:p>
        </w:tc>
        <w:tc>
          <w:tcPr>
            <w:tcW w:w="19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</w:pPr>
          </w:p>
        </w:tc>
        <w:tc>
          <w:tcPr>
            <w:tcW w:w="11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</w:pPr>
          </w:p>
        </w:tc>
      </w:tr>
      <w:tr w:rsidR="00D12C78" w:rsidTr="00D12C78">
        <w:trPr>
          <w:cantSplit/>
          <w:jc w:val="center"/>
        </w:trPr>
        <w:tc>
          <w:tcPr>
            <w:tcW w:w="41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spacing w:line="232" w:lineRule="auto"/>
            </w:pPr>
          </w:p>
        </w:tc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</w:pPr>
          </w:p>
        </w:tc>
        <w:tc>
          <w:tcPr>
            <w:tcW w:w="19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</w:pPr>
          </w:p>
        </w:tc>
        <w:tc>
          <w:tcPr>
            <w:tcW w:w="11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</w:pPr>
          </w:p>
        </w:tc>
      </w:tr>
      <w:tr w:rsidR="00B7488A" w:rsidTr="00D12C78">
        <w:trPr>
          <w:cantSplit/>
          <w:jc w:val="center"/>
        </w:trPr>
        <w:tc>
          <w:tcPr>
            <w:tcW w:w="41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88A" w:rsidRDefault="00B7488A">
            <w:pPr>
              <w:spacing w:line="232" w:lineRule="auto"/>
            </w:pPr>
            <w:r>
              <w:t xml:space="preserve">Итого по программе </w:t>
            </w:r>
          </w:p>
        </w:tc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88A" w:rsidRDefault="00F229E6" w:rsidP="005975DC">
            <w:pPr>
              <w:jc w:val="center"/>
            </w:pPr>
            <w:r>
              <w:t>19</w:t>
            </w:r>
            <w:r w:rsidR="00B7488A">
              <w:t>77,052</w:t>
            </w:r>
          </w:p>
        </w:tc>
        <w:tc>
          <w:tcPr>
            <w:tcW w:w="19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88A" w:rsidRDefault="00F229E6" w:rsidP="005975DC">
            <w:pPr>
              <w:jc w:val="center"/>
            </w:pPr>
            <w:r>
              <w:t>9</w:t>
            </w:r>
            <w:r w:rsidR="00B7488A">
              <w:t>65,684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88A" w:rsidRDefault="00B7488A" w:rsidP="005975DC">
            <w:pPr>
              <w:jc w:val="center"/>
            </w:pPr>
            <w:r>
              <w:t>505,684</w:t>
            </w:r>
          </w:p>
        </w:tc>
        <w:tc>
          <w:tcPr>
            <w:tcW w:w="11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88A" w:rsidRDefault="00B7488A" w:rsidP="005975DC">
            <w:pPr>
              <w:jc w:val="center"/>
            </w:pPr>
            <w:r>
              <w:t>505,684</w:t>
            </w:r>
          </w:p>
        </w:tc>
      </w:tr>
    </w:tbl>
    <w:p w:rsidR="00D12C78" w:rsidRDefault="00D12C78" w:rsidP="00D12C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2C78" w:rsidRDefault="00D12C78" w:rsidP="00D12C78">
      <w:pPr>
        <w:spacing w:line="232" w:lineRule="auto"/>
        <w:jc w:val="center"/>
        <w:rPr>
          <w:b/>
        </w:rPr>
      </w:pPr>
    </w:p>
    <w:p w:rsidR="00D12C78" w:rsidRDefault="00D12C78" w:rsidP="00D12C78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D12C78" w:rsidRDefault="00D12C78" w:rsidP="00D12C78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D12C78" w:rsidRDefault="00D12C78" w:rsidP="00D12C78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991273" w:rsidRDefault="00991273" w:rsidP="00D12C78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991273" w:rsidRDefault="00991273" w:rsidP="00D12C78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991273" w:rsidRDefault="00991273" w:rsidP="00D12C78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6F56BA" w:rsidRDefault="006F56BA" w:rsidP="00D12C78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F30E6D" w:rsidRDefault="00F30E6D" w:rsidP="00D12C78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D12C78" w:rsidRDefault="00D12C78" w:rsidP="00D12C78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>8.</w:t>
      </w:r>
      <w:r>
        <w:rPr>
          <w:rStyle w:val="ac"/>
          <w:bCs/>
        </w:rPr>
        <w:t xml:space="preserve"> Перечень основных</w:t>
      </w:r>
      <w:r>
        <w:t xml:space="preserve"> </w:t>
      </w:r>
      <w:r>
        <w:rPr>
          <w:rStyle w:val="ac"/>
          <w:bCs/>
        </w:rPr>
        <w:t>Подпрограмм</w:t>
      </w:r>
      <w:r>
        <w:rPr>
          <w:b/>
        </w:rPr>
        <w:t>.</w:t>
      </w:r>
    </w:p>
    <w:p w:rsidR="00D12C78" w:rsidRDefault="00D12C78" w:rsidP="00D12C78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D12C78" w:rsidRDefault="00D12C78" w:rsidP="00D12C78">
      <w:pPr>
        <w:ind w:firstLine="540"/>
        <w:jc w:val="both"/>
      </w:pPr>
      <w:r>
        <w:t>Система программных мероприятий по реализации Программы  реализуется в рамках подпрограмм: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 xml:space="preserve">         Условиями достижения цели Программы является решение следующих задач объединенных в перечисленных подпрограммах: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Подпрограмма «Жилищное хозяйство»: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-предоставление субсидий на капитальный ремонт многоквартирных жилых дорог;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-капитальный ремонт муниципального жилого фонда;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-содержание временно-свободных муниципальных жилых помещений;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Подпрограмма «Коммунальное хозяйство»: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 xml:space="preserve">-капитальный ремонт объектов коммунальной инфраструктуры; 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 оформление земельных участков под объектами коммунальной инфраструктуры.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Подпрограмма «Энергосбережение и повышение энергетической эффективности на территории поселения»: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-установка приборов учета в муниципальных квартирах, участие в установке общедомовых приборов учета в части муниципальных квартир;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-разработка схем теплоснабжения, водоснабжения и водоотведения поселения.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Подпрограмма «Благоустройство»: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-содержание и ремонт линий уличного освещения;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-капитальный ремонт линий уличного освещения;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-развитие уличного освещения;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-благоустройство территории поселения, содержание и ремонт объектов благоустройства;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-капитальный ремонт объектов благоустройства;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-создание новых объектов благоустройства;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 паспортизация объектов благоустройства;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-содержание мест захоронения.</w:t>
      </w:r>
    </w:p>
    <w:p w:rsidR="00D12C78" w:rsidRDefault="00D12C78" w:rsidP="00D12C78">
      <w:pPr>
        <w:ind w:firstLine="540"/>
        <w:jc w:val="both"/>
      </w:pPr>
      <w:r>
        <w:t>Задачи подпрограмм и мероприятия для реализации поставленных задач приведены в таблице №2.</w:t>
      </w:r>
    </w:p>
    <w:p w:rsidR="00D12C78" w:rsidRDefault="00D12C78" w:rsidP="00D12C78">
      <w:pPr>
        <w:ind w:firstLine="540"/>
        <w:jc w:val="center"/>
        <w:rPr>
          <w:sz w:val="20"/>
          <w:szCs w:val="20"/>
        </w:rPr>
      </w:pPr>
    </w:p>
    <w:p w:rsidR="00D12C78" w:rsidRDefault="00D12C78" w:rsidP="00D12C78">
      <w:pPr>
        <w:ind w:firstLine="540"/>
        <w:jc w:val="center"/>
        <w:rPr>
          <w:b/>
        </w:rPr>
      </w:pPr>
      <w:r>
        <w:rPr>
          <w:b/>
        </w:rPr>
        <w:t>Перечень задач и мероприятий подпрограмм</w:t>
      </w:r>
    </w:p>
    <w:p w:rsidR="00D12C78" w:rsidRDefault="00D12C78" w:rsidP="00D12C78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Таблица № 2</w:t>
      </w:r>
    </w:p>
    <w:p w:rsidR="00D12C78" w:rsidRDefault="00D12C78" w:rsidP="00D12C78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54"/>
        <w:gridCol w:w="3786"/>
        <w:gridCol w:w="3663"/>
      </w:tblGrid>
      <w:tr w:rsidR="00D12C78" w:rsidTr="00D12C78">
        <w:tc>
          <w:tcPr>
            <w:tcW w:w="648" w:type="dxa"/>
          </w:tcPr>
          <w:p w:rsidR="00D12C78" w:rsidRDefault="00D12C78">
            <w:pPr>
              <w:jc w:val="both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54" w:type="dxa"/>
          </w:tcPr>
          <w:p w:rsidR="00D12C78" w:rsidRDefault="00D12C78">
            <w:pPr>
              <w:jc w:val="both"/>
              <w:rPr>
                <w:b/>
              </w:rPr>
            </w:pPr>
            <w:r>
              <w:rPr>
                <w:b/>
              </w:rPr>
              <w:t>Наименование подпрограммы</w:t>
            </w:r>
          </w:p>
        </w:tc>
        <w:tc>
          <w:tcPr>
            <w:tcW w:w="3786" w:type="dxa"/>
          </w:tcPr>
          <w:p w:rsidR="00D12C78" w:rsidRDefault="00D12C78">
            <w:pPr>
              <w:jc w:val="both"/>
              <w:rPr>
                <w:b/>
              </w:rPr>
            </w:pPr>
            <w:r>
              <w:rPr>
                <w:b/>
              </w:rPr>
              <w:t>Задачи подпрограммы</w:t>
            </w:r>
          </w:p>
        </w:tc>
        <w:tc>
          <w:tcPr>
            <w:tcW w:w="3663" w:type="dxa"/>
          </w:tcPr>
          <w:p w:rsidR="00D12C78" w:rsidRDefault="00D12C78">
            <w:pPr>
              <w:jc w:val="both"/>
              <w:rPr>
                <w:b/>
              </w:rPr>
            </w:pPr>
            <w:r>
              <w:rPr>
                <w:b/>
              </w:rPr>
              <w:t>Мероприятия подпрограммы</w:t>
            </w:r>
          </w:p>
        </w:tc>
      </w:tr>
      <w:tr w:rsidR="00D12C78" w:rsidTr="00D12C78">
        <w:tc>
          <w:tcPr>
            <w:tcW w:w="648" w:type="dxa"/>
          </w:tcPr>
          <w:p w:rsidR="00D12C78" w:rsidRDefault="00D12C78">
            <w:pPr>
              <w:jc w:val="both"/>
            </w:pPr>
            <w:r>
              <w:t>1</w:t>
            </w:r>
          </w:p>
        </w:tc>
        <w:tc>
          <w:tcPr>
            <w:tcW w:w="2154" w:type="dxa"/>
          </w:tcPr>
          <w:p w:rsidR="00D12C78" w:rsidRDefault="00D12C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«Жилищное хозяйство»:</w:t>
            </w:r>
          </w:p>
        </w:tc>
        <w:tc>
          <w:tcPr>
            <w:tcW w:w="3786" w:type="dxa"/>
          </w:tcPr>
          <w:p w:rsidR="00D12C78" w:rsidRDefault="00D12C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1.Повышение качества и условий проживания граждан</w:t>
            </w:r>
          </w:p>
        </w:tc>
        <w:tc>
          <w:tcPr>
            <w:tcW w:w="3663" w:type="dxa"/>
          </w:tcPr>
          <w:p w:rsidR="00D12C78" w:rsidRDefault="00D12C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-капитальный ремонт муниципального жилого фонда;</w:t>
            </w:r>
          </w:p>
          <w:p w:rsidR="00D12C78" w:rsidRDefault="00D12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-содержание временно-свободных муниципальных жилых помещений</w:t>
            </w:r>
          </w:p>
        </w:tc>
      </w:tr>
      <w:tr w:rsidR="00D12C78" w:rsidTr="00D12C78">
        <w:tc>
          <w:tcPr>
            <w:tcW w:w="648" w:type="dxa"/>
          </w:tcPr>
          <w:p w:rsidR="00D12C78" w:rsidRDefault="00D12C78">
            <w:pPr>
              <w:jc w:val="both"/>
            </w:pPr>
            <w:r>
              <w:t>2</w:t>
            </w:r>
          </w:p>
        </w:tc>
        <w:tc>
          <w:tcPr>
            <w:tcW w:w="2154" w:type="dxa"/>
          </w:tcPr>
          <w:p w:rsidR="00D12C78" w:rsidRDefault="00D12C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«Коммунальное хозяйство»:</w:t>
            </w:r>
          </w:p>
          <w:p w:rsidR="00D12C78" w:rsidRDefault="00D12C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86" w:type="dxa"/>
          </w:tcPr>
          <w:p w:rsidR="00D12C78" w:rsidRDefault="00D12C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Обеспечение устойчивого функционирования объектов коммунальной инфраструктуры</w:t>
            </w:r>
          </w:p>
        </w:tc>
        <w:tc>
          <w:tcPr>
            <w:tcW w:w="3663" w:type="dxa"/>
          </w:tcPr>
          <w:p w:rsidR="00D12C78" w:rsidRDefault="00D12C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-капитальный ремонт объектов коммунальной инфраструктуры; 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земельных участков под объектами коммунальной инфраструктуры.</w:t>
            </w:r>
          </w:p>
          <w:p w:rsidR="00D12C78" w:rsidRDefault="00D12C78">
            <w:pPr>
              <w:jc w:val="both"/>
              <w:rPr>
                <w:sz w:val="20"/>
                <w:szCs w:val="20"/>
              </w:rPr>
            </w:pPr>
          </w:p>
        </w:tc>
      </w:tr>
      <w:tr w:rsidR="00D12C78" w:rsidTr="00D12C78">
        <w:tc>
          <w:tcPr>
            <w:tcW w:w="648" w:type="dxa"/>
          </w:tcPr>
          <w:p w:rsidR="00D12C78" w:rsidRDefault="00D12C78">
            <w:pPr>
              <w:jc w:val="both"/>
            </w:pPr>
            <w:r>
              <w:t>3</w:t>
            </w:r>
          </w:p>
        </w:tc>
        <w:tc>
          <w:tcPr>
            <w:tcW w:w="2154" w:type="dxa"/>
          </w:tcPr>
          <w:p w:rsidR="00D12C78" w:rsidRDefault="00D12C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«Энергосбережение и повышение энергетической эффективности на территории поселения»:</w:t>
            </w:r>
          </w:p>
          <w:p w:rsidR="00D12C78" w:rsidRDefault="00D12C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86" w:type="dxa"/>
          </w:tcPr>
          <w:p w:rsidR="00D12C78" w:rsidRDefault="00D12C78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1.совершенствование системы учета потребляемых коммунальных ресурсов;</w:t>
            </w:r>
          </w:p>
          <w:p w:rsidR="00D12C78" w:rsidRDefault="00D12C78">
            <w:pPr>
              <w:ind w:left="-108"/>
              <w:jc w:val="both"/>
              <w:rPr>
                <w:sz w:val="22"/>
                <w:szCs w:val="22"/>
              </w:rPr>
            </w:pPr>
          </w:p>
          <w:p w:rsidR="00D12C78" w:rsidRDefault="00D12C78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2.Экономическое стимулирование развития системы теплоснабжения, водоотведения и внедрения энергосберегающих технологий</w:t>
            </w:r>
          </w:p>
          <w:p w:rsidR="00D12C78" w:rsidRDefault="00D12C78">
            <w:pPr>
              <w:ind w:left="360"/>
              <w:jc w:val="both"/>
              <w:rPr>
                <w:sz w:val="22"/>
                <w:szCs w:val="22"/>
              </w:rPr>
            </w:pPr>
          </w:p>
          <w:p w:rsidR="001502AA" w:rsidRDefault="001502AA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3663" w:type="dxa"/>
          </w:tcPr>
          <w:p w:rsidR="00D12C78" w:rsidRDefault="00D12C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-установка приборов учета в домах;</w:t>
            </w:r>
          </w:p>
          <w:p w:rsidR="00D12C78" w:rsidRDefault="00D12C78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-разработка схем теплоснабжения, водоснабжения и водоотведения поселения</w:t>
            </w:r>
          </w:p>
        </w:tc>
      </w:tr>
      <w:tr w:rsidR="00D12C78" w:rsidTr="00D12C78">
        <w:tc>
          <w:tcPr>
            <w:tcW w:w="648" w:type="dxa"/>
          </w:tcPr>
          <w:p w:rsidR="00D12C78" w:rsidRDefault="00D12C78">
            <w:pPr>
              <w:jc w:val="both"/>
            </w:pPr>
            <w:r>
              <w:t>4</w:t>
            </w:r>
          </w:p>
        </w:tc>
        <w:tc>
          <w:tcPr>
            <w:tcW w:w="2154" w:type="dxa"/>
          </w:tcPr>
          <w:p w:rsidR="00D12C78" w:rsidRDefault="00D12C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«Благоустройство»</w:t>
            </w:r>
          </w:p>
        </w:tc>
        <w:tc>
          <w:tcPr>
            <w:tcW w:w="3786" w:type="dxa"/>
          </w:tcPr>
          <w:p w:rsidR="00D12C78" w:rsidRDefault="00D12C78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1.Обеспечение устойчивого </w:t>
            </w:r>
            <w:r>
              <w:rPr>
                <w:sz w:val="22"/>
                <w:szCs w:val="22"/>
              </w:rPr>
              <w:lastRenderedPageBreak/>
              <w:t>функционирования уличного освещения;</w:t>
            </w:r>
          </w:p>
          <w:p w:rsidR="00D12C78" w:rsidRDefault="00D12C78">
            <w:pPr>
              <w:ind w:left="-108"/>
              <w:jc w:val="both"/>
              <w:rPr>
                <w:sz w:val="22"/>
                <w:szCs w:val="22"/>
              </w:rPr>
            </w:pPr>
          </w:p>
          <w:p w:rsidR="00D12C78" w:rsidRDefault="00D12C78">
            <w:pPr>
              <w:ind w:left="-108"/>
              <w:jc w:val="both"/>
              <w:rPr>
                <w:sz w:val="22"/>
                <w:szCs w:val="22"/>
              </w:rPr>
            </w:pPr>
          </w:p>
          <w:p w:rsidR="00D12C78" w:rsidRDefault="00D12C78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2.Обеспечение устойчивого функционирования внутриквартальных дорог;</w:t>
            </w:r>
          </w:p>
          <w:p w:rsidR="00D12C78" w:rsidRDefault="00D12C78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3.Улучшение условий проживания жителей поселения, улучшение внешнего вида поселения, улиц, объектов благоустройства, отвечающих действующим требованиям и нормам</w:t>
            </w:r>
          </w:p>
          <w:p w:rsidR="001502AA" w:rsidRDefault="001502AA" w:rsidP="001502AA">
            <w:pPr>
              <w:ind w:left="-108"/>
              <w:jc w:val="both"/>
              <w:rPr>
                <w:sz w:val="22"/>
                <w:szCs w:val="22"/>
              </w:rPr>
            </w:pPr>
            <w:r>
              <w:t>4.Улучшение условий для развития услуг в сфере похоронного дела, повышение уровня услуг</w:t>
            </w:r>
          </w:p>
          <w:p w:rsidR="00D12C78" w:rsidRDefault="00D12C78">
            <w:pPr>
              <w:ind w:left="-108"/>
              <w:jc w:val="both"/>
              <w:rPr>
                <w:sz w:val="22"/>
                <w:szCs w:val="22"/>
              </w:rPr>
            </w:pPr>
          </w:p>
          <w:p w:rsidR="00D12C78" w:rsidRDefault="00D12C78" w:rsidP="001502AA">
            <w:pPr>
              <w:ind w:left="-108"/>
              <w:jc w:val="both"/>
            </w:pPr>
          </w:p>
        </w:tc>
        <w:tc>
          <w:tcPr>
            <w:tcW w:w="3663" w:type="dxa"/>
          </w:tcPr>
          <w:p w:rsidR="00D12C78" w:rsidRDefault="00D12C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-содержание и ремонт линий уличного </w:t>
            </w:r>
            <w:r>
              <w:rPr>
                <w:sz w:val="20"/>
                <w:szCs w:val="20"/>
              </w:rPr>
              <w:lastRenderedPageBreak/>
              <w:t>освещения;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-капитальный ремонт линий уличного освещения;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уличного освещения;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C78" w:rsidRDefault="00D12C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-благоустройство территории поселения, содержание и ремонт объектов благоустройства;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-капитальный ремонт объектов благоустройства;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-создание новых объектов благоустройства;</w:t>
            </w:r>
          </w:p>
          <w:p w:rsidR="00D12C78" w:rsidRDefault="001502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12C78">
              <w:rPr>
                <w:sz w:val="20"/>
                <w:szCs w:val="20"/>
              </w:rPr>
              <w:t>паспортизация объектов благоустройства;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C78" w:rsidRDefault="00D12C78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-содержание мест захоронения</w:t>
            </w:r>
            <w:r>
              <w:t>.</w:t>
            </w:r>
          </w:p>
          <w:p w:rsidR="00D12C78" w:rsidRDefault="00D12C78">
            <w:pPr>
              <w:jc w:val="both"/>
            </w:pPr>
          </w:p>
        </w:tc>
      </w:tr>
    </w:tbl>
    <w:p w:rsidR="00D12C78" w:rsidRDefault="00D12C78" w:rsidP="00D12C78">
      <w:pPr>
        <w:ind w:firstLine="540"/>
        <w:jc w:val="both"/>
      </w:pPr>
    </w:p>
    <w:p w:rsidR="00D12C78" w:rsidRDefault="00D12C78" w:rsidP="00D12C78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D12C78" w:rsidRDefault="00D12C78" w:rsidP="00D12C78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>9. Ожидаемые конечные результаты реализации Программы</w:t>
      </w:r>
    </w:p>
    <w:p w:rsidR="00D12C78" w:rsidRDefault="00D12C78" w:rsidP="00D12C78">
      <w:pPr>
        <w:autoSpaceDE w:val="0"/>
        <w:autoSpaceDN w:val="0"/>
        <w:adjustRightInd w:val="0"/>
        <w:ind w:firstLine="708"/>
        <w:jc w:val="both"/>
      </w:pPr>
    </w:p>
    <w:p w:rsidR="00D12C78" w:rsidRDefault="00D12C78" w:rsidP="00D12C78">
      <w:pPr>
        <w:ind w:firstLine="567"/>
        <w:jc w:val="both"/>
        <w:rPr>
          <w:rFonts w:eastAsia="Times-Roman"/>
        </w:rPr>
      </w:pPr>
      <w:r>
        <w:rPr>
          <w:rFonts w:eastAsia="Times-Roman"/>
        </w:rPr>
        <w:t>Реализация Программы позволит:</w:t>
      </w:r>
    </w:p>
    <w:p w:rsidR="00D12C78" w:rsidRDefault="00D12C78" w:rsidP="00D12C78">
      <w:pPr>
        <w:jc w:val="both"/>
        <w:rPr>
          <w:rFonts w:eastAsia="Times-Roman"/>
        </w:rPr>
      </w:pPr>
      <w:r>
        <w:rPr>
          <w:rFonts w:eastAsia="Times-Roman"/>
        </w:rPr>
        <w:t>- повысить уровень благоустройства и улучшить эстетическое состояние дворовых территорий, создаст условия для массового отдыха жителей;</w:t>
      </w:r>
    </w:p>
    <w:p w:rsidR="00D12C78" w:rsidRDefault="00D12C78" w:rsidP="00D12C78">
      <w:pPr>
        <w:jc w:val="both"/>
      </w:pPr>
      <w:r>
        <w:t>-повысить эффективность, качество коммунального обслуживания;</w:t>
      </w:r>
    </w:p>
    <w:p w:rsidR="00D12C78" w:rsidRDefault="00D12C78" w:rsidP="00D12C78">
      <w:pPr>
        <w:jc w:val="both"/>
      </w:pPr>
      <w:r>
        <w:t>-повысить надежность работы  систем  теплоснабжения  и теплопотребления сельского  поселения;</w:t>
      </w:r>
    </w:p>
    <w:p w:rsidR="00D12C78" w:rsidRDefault="00D12C78" w:rsidP="00D12C78">
      <w:pPr>
        <w:jc w:val="both"/>
      </w:pPr>
      <w:r>
        <w:t>-снизить количество аварий в жилищно-коммунальном  хозяйстве;</w:t>
      </w:r>
    </w:p>
    <w:p w:rsidR="00D12C78" w:rsidRDefault="00D12C78" w:rsidP="00D12C78">
      <w:pPr>
        <w:jc w:val="both"/>
      </w:pPr>
      <w:r>
        <w:t>-снизить уровень износа объектов коммунальной инфраструктуры;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Планируемые результаты реализации Программы приведены в Приложении 1.</w:t>
      </w:r>
    </w:p>
    <w:p w:rsidR="00D12C78" w:rsidRDefault="00D12C78" w:rsidP="00D12C78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D12C78" w:rsidRDefault="00D12C78" w:rsidP="00D12C78">
      <w:pPr>
        <w:jc w:val="center"/>
        <w:rPr>
          <w:b/>
        </w:rPr>
      </w:pPr>
      <w:r>
        <w:rPr>
          <w:b/>
        </w:rPr>
        <w:t>10. Организация контроля за ходом реализации Программы.</w:t>
      </w:r>
    </w:p>
    <w:p w:rsidR="00D12C78" w:rsidRDefault="00D12C78" w:rsidP="00D12C78">
      <w:pPr>
        <w:jc w:val="center"/>
        <w:rPr>
          <w:b/>
        </w:rPr>
      </w:pPr>
    </w:p>
    <w:p w:rsidR="00D12C78" w:rsidRDefault="00D12C78" w:rsidP="00D12C78">
      <w:pPr>
        <w:jc w:val="both"/>
      </w:pPr>
      <w:r>
        <w:t xml:space="preserve">          Ответственным за реализацией Программы является администрация сельского поселения Амангильдинский сельсовет.</w:t>
      </w:r>
    </w:p>
    <w:p w:rsidR="00D12C78" w:rsidRDefault="00D12C78" w:rsidP="00D12C78">
      <w:pPr>
        <w:ind w:firstLine="540"/>
        <w:jc w:val="both"/>
      </w:pPr>
      <w:r>
        <w:t>Администрация сельского поселения Амангильдинский сельсовет отвечает за реализацию Программы в целом,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для финансирования Программы на очередной финансовый год.</w:t>
      </w:r>
    </w:p>
    <w:p w:rsidR="00D12C78" w:rsidRDefault="00D12C78" w:rsidP="00D12C78">
      <w:pPr>
        <w:ind w:firstLine="540"/>
        <w:jc w:val="both"/>
      </w:pPr>
      <w:r>
        <w:t xml:space="preserve">Реализация Программы осуществляется на основе взаимодействия исполнителей программных мероприятий. При этом задачей администрации является организационное, информационное, методическое и финансовое обеспечение реализации программных мероприятий. </w:t>
      </w:r>
    </w:p>
    <w:p w:rsidR="00D12C78" w:rsidRDefault="00D12C78" w:rsidP="00D12C78">
      <w:pPr>
        <w:ind w:firstLine="540"/>
        <w:jc w:val="both"/>
      </w:pPr>
      <w:r>
        <w:t>С целью контроля за реализацией Программы администрация сельского поселения Амангильдинский сельсовет готовит:</w:t>
      </w:r>
    </w:p>
    <w:p w:rsidR="00D12C78" w:rsidRDefault="00D12C78" w:rsidP="00D12C78">
      <w:pPr>
        <w:jc w:val="both"/>
      </w:pPr>
      <w:r>
        <w:t xml:space="preserve">- до 15 числа месяца, следующего за отчетным кварталом, ежеквартальный отчет, который содержит: </w:t>
      </w:r>
    </w:p>
    <w:p w:rsidR="00D12C78" w:rsidRDefault="00D12C78" w:rsidP="00D12C78">
      <w:pPr>
        <w:jc w:val="both"/>
      </w:pPr>
      <w:r>
        <w:t xml:space="preserve">- перечень выполненных мероприятий Программы с указанием объемов и источников финансирования, и непосредственных результатов выполнения Программы; </w:t>
      </w:r>
    </w:p>
    <w:p w:rsidR="00D12C78" w:rsidRDefault="00D12C78" w:rsidP="00D12C78">
      <w:pPr>
        <w:jc w:val="both"/>
      </w:pPr>
      <w:r>
        <w:t xml:space="preserve">- анализ причин несвоевременного выполнения программных мероприятий. </w:t>
      </w:r>
    </w:p>
    <w:p w:rsidR="00D12C78" w:rsidRDefault="00D12C78" w:rsidP="00D12C78">
      <w:pPr>
        <w:jc w:val="both"/>
      </w:pPr>
      <w:r>
        <w:t xml:space="preserve">          -  до 1 марта года, следующего за отчетным, готовит годовой отчет о реализации Программы и представляет его на рассмотрение Главы сельского поселения  Амангильдинский сельсовет с заключением об оценке эффе</w:t>
      </w:r>
      <w:r w:rsidR="00991273">
        <w:t>ктивности реализации Программы.</w:t>
      </w:r>
      <w:r>
        <w:t xml:space="preserve"> </w:t>
      </w:r>
    </w:p>
    <w:p w:rsidR="00D12C78" w:rsidRDefault="00D12C78" w:rsidP="00D12C78">
      <w:pPr>
        <w:jc w:val="both"/>
      </w:pPr>
      <w:r>
        <w:lastRenderedPageBreak/>
        <w:t xml:space="preserve">           - не позднее 1 июня года, следующего за последним годом реализации Программы, после окончания срока реализации Программы представляет Главе сельского поселения  Амангильдинский сельсовет на утверждение итоговый отчет о ее реализации. </w:t>
      </w:r>
    </w:p>
    <w:p w:rsidR="00D12C78" w:rsidRDefault="00D12C78" w:rsidP="00D12C78">
      <w:pPr>
        <w:ind w:firstLine="540"/>
        <w:jc w:val="both"/>
      </w:pPr>
      <w:r>
        <w:t>Отчетность о реализации Программы представляется по формам, утвержденным «Порядком принятия решения о разработке муниципальных долгосрочным целевых программ  сельского поселения</w:t>
      </w:r>
      <w:r w:rsidR="00A0193F">
        <w:t xml:space="preserve"> Амангильдинский сельсовет</w:t>
      </w:r>
      <w:r>
        <w:t xml:space="preserve"> муниципа</w:t>
      </w:r>
      <w:r w:rsidR="00A0193F">
        <w:t>льного района Абзелиловский район Республики Башкортостан</w:t>
      </w:r>
      <w:r>
        <w:t>, их формирования и реализации».</w:t>
      </w:r>
    </w:p>
    <w:p w:rsidR="00D12C78" w:rsidRDefault="00D12C78" w:rsidP="00D12C78">
      <w:pPr>
        <w:sectPr w:rsidR="00D12C78">
          <w:pgSz w:w="11906" w:h="16838"/>
          <w:pgMar w:top="851" w:right="680" w:bottom="851" w:left="1191" w:header="709" w:footer="709" w:gutter="0"/>
          <w:cols w:space="720"/>
        </w:sectPr>
      </w:pPr>
    </w:p>
    <w:p w:rsidR="00D12C78" w:rsidRDefault="00D12C78" w:rsidP="00D12C78">
      <w:pPr>
        <w:pageBreakBefore/>
        <w:ind w:left="737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D12C78" w:rsidRDefault="00E40DF0" w:rsidP="00D12C7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 № </w:t>
      </w:r>
      <w:r w:rsidR="00545428">
        <w:rPr>
          <w:sz w:val="20"/>
          <w:szCs w:val="20"/>
        </w:rPr>
        <w:t>199</w:t>
      </w:r>
      <w:r>
        <w:rPr>
          <w:sz w:val="20"/>
          <w:szCs w:val="20"/>
        </w:rPr>
        <w:t xml:space="preserve">   </w:t>
      </w:r>
      <w:r w:rsidR="00AC4BA1">
        <w:rPr>
          <w:sz w:val="20"/>
          <w:szCs w:val="20"/>
        </w:rPr>
        <w:t xml:space="preserve"> от 14</w:t>
      </w:r>
      <w:r w:rsidR="0026079D">
        <w:rPr>
          <w:sz w:val="20"/>
          <w:szCs w:val="20"/>
        </w:rPr>
        <w:t>.12</w:t>
      </w:r>
      <w:r w:rsidR="00D12C78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="00E74D54">
        <w:rPr>
          <w:sz w:val="20"/>
          <w:szCs w:val="20"/>
        </w:rPr>
        <w:t xml:space="preserve"> год</w:t>
      </w:r>
    </w:p>
    <w:p w:rsidR="00D12C78" w:rsidRDefault="00D12C78" w:rsidP="00D12C78">
      <w:pPr>
        <w:jc w:val="right"/>
        <w:rPr>
          <w:sz w:val="18"/>
          <w:szCs w:val="18"/>
        </w:rPr>
      </w:pPr>
      <w:r>
        <w:rPr>
          <w:sz w:val="18"/>
          <w:szCs w:val="18"/>
        </w:rPr>
        <w:t>по сельскому поселению Амангильдинский сельсовет</w:t>
      </w:r>
    </w:p>
    <w:p w:rsidR="00D12C78" w:rsidRDefault="00D12C78" w:rsidP="00D12C78">
      <w:pPr>
        <w:jc w:val="center"/>
      </w:pPr>
    </w:p>
    <w:p w:rsidR="00D12C78" w:rsidRDefault="00D12C78" w:rsidP="00D12C78">
      <w:pPr>
        <w:jc w:val="center"/>
      </w:pPr>
    </w:p>
    <w:p w:rsidR="00D12C78" w:rsidRDefault="00D12C78" w:rsidP="00D12C78">
      <w:pPr>
        <w:jc w:val="center"/>
        <w:rPr>
          <w:b/>
        </w:rPr>
      </w:pPr>
      <w:r>
        <w:rPr>
          <w:b/>
        </w:rPr>
        <w:t>Система программных мероприятий по реализации муниципальной целевой программы</w:t>
      </w:r>
    </w:p>
    <w:p w:rsidR="00D12C78" w:rsidRDefault="00D12C78" w:rsidP="00D12C78">
      <w:pPr>
        <w:jc w:val="center"/>
        <w:rPr>
          <w:b/>
        </w:rPr>
      </w:pPr>
      <w:r>
        <w:rPr>
          <w:b/>
        </w:rPr>
        <w:t>«</w:t>
      </w:r>
      <w:r>
        <w:rPr>
          <w:b/>
          <w:lang w:eastAsia="ar-SA"/>
        </w:rPr>
        <w:t xml:space="preserve">Жилищно-коммунальное хозяйство сельского поселения </w:t>
      </w:r>
      <w:r>
        <w:rPr>
          <w:b/>
          <w:spacing w:val="-8"/>
          <w:lang w:eastAsia="ar-SA"/>
        </w:rPr>
        <w:t>Амангильдинский сельсовет»</w:t>
      </w:r>
      <w:r>
        <w:rPr>
          <w:spacing w:val="-8"/>
          <w:lang w:eastAsia="ar-SA"/>
        </w:rPr>
        <w:t xml:space="preserve"> </w:t>
      </w:r>
      <w:r w:rsidR="00B7488A">
        <w:rPr>
          <w:b/>
        </w:rPr>
        <w:t>на 2022 – 2024</w:t>
      </w:r>
      <w:r>
        <w:rPr>
          <w:b/>
        </w:rPr>
        <w:t xml:space="preserve"> годы</w:t>
      </w:r>
    </w:p>
    <w:p w:rsidR="00D12C78" w:rsidRDefault="00D12C78" w:rsidP="00D12C78">
      <w:pPr>
        <w:jc w:val="right"/>
        <w:rPr>
          <w:sz w:val="20"/>
          <w:szCs w:val="20"/>
        </w:rPr>
      </w:pPr>
    </w:p>
    <w:p w:rsidR="00D12C78" w:rsidRDefault="00D12C78" w:rsidP="00D12C78">
      <w:pPr>
        <w:jc w:val="right"/>
      </w:pPr>
      <w:r>
        <w:rPr>
          <w:sz w:val="20"/>
          <w:szCs w:val="20"/>
        </w:rPr>
        <w:t>(тыс. руб.)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840"/>
        <w:gridCol w:w="1569"/>
        <w:gridCol w:w="1569"/>
        <w:gridCol w:w="1361"/>
        <w:gridCol w:w="1210"/>
        <w:gridCol w:w="1327"/>
        <w:gridCol w:w="1210"/>
        <w:gridCol w:w="2476"/>
      </w:tblGrid>
      <w:tr w:rsidR="00D12C78" w:rsidTr="00903FE6">
        <w:trPr>
          <w:jc w:val="center"/>
        </w:trPr>
        <w:tc>
          <w:tcPr>
            <w:tcW w:w="49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12C78" w:rsidRDefault="00D12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84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</w:t>
            </w:r>
            <w:r>
              <w:rPr>
                <w:sz w:val="20"/>
                <w:szCs w:val="20"/>
              </w:rPr>
              <w:softHyphen/>
              <w:t>нитель</w:t>
            </w:r>
          </w:p>
        </w:tc>
        <w:tc>
          <w:tcPr>
            <w:tcW w:w="156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510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</w:t>
            </w:r>
          </w:p>
        </w:tc>
        <w:tc>
          <w:tcPr>
            <w:tcW w:w="247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</w:t>
            </w:r>
            <w:r>
              <w:rPr>
                <w:sz w:val="20"/>
                <w:szCs w:val="20"/>
              </w:rPr>
              <w:softHyphen/>
              <w:t>ник фи</w:t>
            </w:r>
            <w:r>
              <w:rPr>
                <w:sz w:val="20"/>
                <w:szCs w:val="20"/>
              </w:rPr>
              <w:softHyphen/>
              <w:t>нанси</w:t>
            </w:r>
            <w:r>
              <w:rPr>
                <w:sz w:val="20"/>
                <w:szCs w:val="20"/>
              </w:rPr>
              <w:softHyphen/>
              <w:t>рования</w:t>
            </w:r>
          </w:p>
        </w:tc>
      </w:tr>
      <w:tr w:rsidR="00D12C78" w:rsidTr="00903FE6">
        <w:trPr>
          <w:jc w:val="center"/>
        </w:trPr>
        <w:tc>
          <w:tcPr>
            <w:tcW w:w="496" w:type="dxa"/>
            <w:vMerge/>
            <w:vAlign w:val="center"/>
          </w:tcPr>
          <w:p w:rsidR="00D12C78" w:rsidRDefault="00D12C78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vAlign w:val="center"/>
          </w:tcPr>
          <w:p w:rsidR="00D12C78" w:rsidRDefault="00D12C78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:rsidR="00D12C78" w:rsidRDefault="00D12C78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:rsidR="00D12C78" w:rsidRDefault="00D12C78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74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476" w:type="dxa"/>
            <w:vMerge/>
            <w:vAlign w:val="center"/>
          </w:tcPr>
          <w:p w:rsidR="00D12C78" w:rsidRDefault="00D12C78">
            <w:pPr>
              <w:rPr>
                <w:sz w:val="20"/>
                <w:szCs w:val="20"/>
              </w:rPr>
            </w:pPr>
          </w:p>
        </w:tc>
      </w:tr>
      <w:tr w:rsidR="00D12C78" w:rsidTr="00903FE6">
        <w:trPr>
          <w:jc w:val="center"/>
        </w:trPr>
        <w:tc>
          <w:tcPr>
            <w:tcW w:w="496" w:type="dxa"/>
            <w:vMerge/>
            <w:vAlign w:val="center"/>
          </w:tcPr>
          <w:p w:rsidR="00D12C78" w:rsidRDefault="00D12C78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vAlign w:val="center"/>
          </w:tcPr>
          <w:p w:rsidR="00D12C78" w:rsidRDefault="00D12C78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:rsidR="00D12C78" w:rsidRDefault="00D12C78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:rsidR="00D12C78" w:rsidRDefault="00D12C78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D12C78" w:rsidRDefault="00D12C78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B7488A" w:rsidP="00D61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B7488A" w:rsidP="00D61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080B16" w:rsidP="00D61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7488A">
              <w:rPr>
                <w:sz w:val="20"/>
                <w:szCs w:val="20"/>
              </w:rPr>
              <w:t>24</w:t>
            </w:r>
          </w:p>
        </w:tc>
        <w:tc>
          <w:tcPr>
            <w:tcW w:w="2476" w:type="dxa"/>
            <w:vMerge/>
            <w:vAlign w:val="center"/>
          </w:tcPr>
          <w:p w:rsidR="00D12C78" w:rsidRDefault="00D12C78">
            <w:pPr>
              <w:rPr>
                <w:sz w:val="20"/>
                <w:szCs w:val="20"/>
              </w:rPr>
            </w:pPr>
          </w:p>
        </w:tc>
      </w:tr>
      <w:tr w:rsidR="00D12C78" w:rsidTr="00903FE6">
        <w:trPr>
          <w:trHeight w:val="228"/>
          <w:tblHeader/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D12C78" w:rsidTr="00903FE6">
        <w:trPr>
          <w:trHeight w:val="279"/>
          <w:jc w:val="center"/>
        </w:trPr>
        <w:tc>
          <w:tcPr>
            <w:tcW w:w="15058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1.Подпрограмма «Жилищное хозяйство»</w:t>
            </w:r>
          </w:p>
        </w:tc>
      </w:tr>
      <w:tr w:rsidR="00D12C78" w:rsidTr="00903FE6">
        <w:trPr>
          <w:trHeight w:val="279"/>
          <w:jc w:val="center"/>
        </w:trPr>
        <w:tc>
          <w:tcPr>
            <w:tcW w:w="15058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Повышение качества и условий проживания граждан</w:t>
            </w:r>
          </w:p>
        </w:tc>
      </w:tr>
      <w:tr w:rsidR="00991273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Предоставление субсидий на капитальный ремонт многоквартирных жилых дорог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 w:rsidP="007269B1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 w:rsidP="007269B1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 w:rsidP="007269B1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 w:rsidP="007269B1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991273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0"/>
                <w:szCs w:val="20"/>
              </w:rPr>
            </w:pPr>
          </w:p>
        </w:tc>
      </w:tr>
      <w:tr w:rsidR="00991273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капитальный ремонт муниципального жилого фонда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  <w:r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</w:t>
            </w:r>
          </w:p>
          <w:p w:rsidR="00991273" w:rsidRDefault="00991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</w:tr>
      <w:tr w:rsidR="00991273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содержание временно-свободных муниципальных жилых помещений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  <w:r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 w:rsidP="007269B1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 w:rsidP="007269B1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 w:rsidP="007269B1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 w:rsidP="007269B1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</w:t>
            </w:r>
          </w:p>
          <w:p w:rsidR="00991273" w:rsidRDefault="00991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</w:tr>
      <w:tr w:rsidR="00991273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right"/>
            </w:pPr>
            <w:r>
              <w:t>Итого: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 w:rsidP="007269B1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 w:rsidP="007269B1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 w:rsidP="007269B1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 w:rsidP="007269B1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8B28E4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8E4" w:rsidRDefault="008B28E4">
            <w:pPr>
              <w:jc w:val="center"/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8E4" w:rsidRDefault="008B28E4">
            <w:pPr>
              <w:jc w:val="right"/>
            </w:pPr>
            <w:r>
              <w:t>Итого: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8E4" w:rsidRDefault="008B2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8E4" w:rsidRDefault="008B28E4">
            <w:pPr>
              <w:jc w:val="center"/>
              <w:rPr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8E4" w:rsidRDefault="008B28E4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8E4" w:rsidRDefault="008B28E4" w:rsidP="00815BFC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8E4" w:rsidRDefault="008B28E4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8E4" w:rsidRDefault="008B28E4" w:rsidP="00815BFC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8E4" w:rsidRDefault="008B28E4">
            <w:pPr>
              <w:jc w:val="center"/>
            </w:pPr>
          </w:p>
        </w:tc>
      </w:tr>
      <w:tr w:rsidR="0026079D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right"/>
            </w:pPr>
            <w:r>
              <w:t>Итого по разделу 1: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</w:pPr>
          </w:p>
        </w:tc>
      </w:tr>
      <w:tr w:rsidR="0026079D" w:rsidTr="00903FE6">
        <w:trPr>
          <w:trHeight w:val="279"/>
          <w:jc w:val="center"/>
        </w:trPr>
        <w:tc>
          <w:tcPr>
            <w:tcW w:w="15058" w:type="dxa"/>
            <w:gridSpan w:val="9"/>
            <w:tcBorders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i/>
              </w:rPr>
            </w:pPr>
          </w:p>
        </w:tc>
      </w:tr>
      <w:tr w:rsidR="0026079D" w:rsidTr="00903FE6">
        <w:trPr>
          <w:trHeight w:val="279"/>
          <w:jc w:val="center"/>
        </w:trPr>
        <w:tc>
          <w:tcPr>
            <w:tcW w:w="15058" w:type="dxa"/>
            <w:gridSpan w:val="9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i/>
              </w:rPr>
            </w:pPr>
          </w:p>
          <w:p w:rsidR="0026079D" w:rsidRDefault="0026079D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i/>
              </w:rPr>
            </w:pPr>
          </w:p>
        </w:tc>
      </w:tr>
      <w:tr w:rsidR="0026079D" w:rsidTr="00903FE6">
        <w:trPr>
          <w:trHeight w:val="279"/>
          <w:jc w:val="center"/>
        </w:trPr>
        <w:tc>
          <w:tcPr>
            <w:tcW w:w="15058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2. Подпрограмма «Коммунальное хозяйство»</w:t>
            </w:r>
          </w:p>
        </w:tc>
      </w:tr>
      <w:tr w:rsidR="0026079D" w:rsidTr="00903FE6">
        <w:trPr>
          <w:trHeight w:val="279"/>
          <w:jc w:val="center"/>
        </w:trPr>
        <w:tc>
          <w:tcPr>
            <w:tcW w:w="15058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2. </w:t>
            </w:r>
            <w:r>
              <w:rPr>
                <w:b/>
                <w:i/>
                <w:sz w:val="22"/>
                <w:szCs w:val="22"/>
              </w:rPr>
              <w:t>Обеспечение устойчивого функционирования объектов коммунальной инфраструктуры</w:t>
            </w:r>
          </w:p>
        </w:tc>
      </w:tr>
      <w:tr w:rsidR="0026079D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объектов коммунальной инфраструктуры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26079D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z w:val="20"/>
                <w:szCs w:val="20"/>
              </w:rPr>
            </w:pPr>
          </w:p>
        </w:tc>
      </w:tr>
      <w:tr w:rsidR="0026079D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земельных участков под объектами коммунальной инфраструктуры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26079D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right"/>
            </w:pPr>
            <w:r>
              <w:t>Итого: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26079D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right"/>
            </w:pPr>
            <w:r>
              <w:t>Итого: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z w:val="20"/>
                <w:szCs w:val="20"/>
              </w:rPr>
            </w:pPr>
          </w:p>
        </w:tc>
      </w:tr>
      <w:tr w:rsidR="0026079D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right"/>
            </w:pPr>
            <w:r>
              <w:t>Итого по разделу 2: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</w:pPr>
          </w:p>
        </w:tc>
      </w:tr>
      <w:tr w:rsidR="0026079D" w:rsidTr="00903FE6">
        <w:trPr>
          <w:trHeight w:val="279"/>
          <w:jc w:val="center"/>
        </w:trPr>
        <w:tc>
          <w:tcPr>
            <w:tcW w:w="15058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3.Подпрограмма «Энергосбережение и повышение энергетической эффективности на территории поселения»</w:t>
            </w:r>
          </w:p>
        </w:tc>
      </w:tr>
      <w:tr w:rsidR="0026079D" w:rsidTr="00903FE6">
        <w:trPr>
          <w:trHeight w:val="279"/>
          <w:jc w:val="center"/>
        </w:trPr>
        <w:tc>
          <w:tcPr>
            <w:tcW w:w="15058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i/>
              </w:rPr>
            </w:pPr>
            <w:r>
              <w:rPr>
                <w:b/>
                <w:i/>
                <w:sz w:val="22"/>
                <w:szCs w:val="22"/>
              </w:rPr>
              <w:t>3.1. Совершенствование системы учета потребляемых коммунальных ресурсов</w:t>
            </w:r>
          </w:p>
        </w:tc>
      </w:tr>
      <w:tr w:rsidR="0026079D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приборов учета в муниципальных квартирах, участие в установке общедомовых приборов учета в части муниципальных квартир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26079D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right"/>
            </w:pPr>
            <w:r>
              <w:t>Итого: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</w:pPr>
          </w:p>
        </w:tc>
      </w:tr>
      <w:tr w:rsidR="0026079D" w:rsidTr="00903FE6">
        <w:trPr>
          <w:trHeight w:val="279"/>
          <w:jc w:val="center"/>
        </w:trPr>
        <w:tc>
          <w:tcPr>
            <w:tcW w:w="15058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i/>
              </w:rPr>
            </w:pPr>
            <w:r>
              <w:rPr>
                <w:b/>
                <w:i/>
                <w:sz w:val="22"/>
                <w:szCs w:val="22"/>
              </w:rPr>
              <w:t>3.2.Экономическое стимулирование развития системы теплоснабжения, водоотведения и внедрения энергосберегающих технологий</w:t>
            </w:r>
          </w:p>
        </w:tc>
      </w:tr>
      <w:tr w:rsidR="0026079D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</w:pPr>
            <w:r>
              <w:t>а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autoSpaceDE w:val="0"/>
              <w:autoSpaceDN w:val="0"/>
              <w:adjustRightInd w:val="0"/>
              <w:ind w:firstLine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схем теплоснабжения, водоснабжения и водоотведения поселения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26079D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autoSpaceDE w:val="0"/>
              <w:autoSpaceDN w:val="0"/>
              <w:adjustRightInd w:val="0"/>
              <w:ind w:firstLine="11"/>
              <w:jc w:val="right"/>
            </w:pPr>
            <w:r>
              <w:t>Итого по разделу 3: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 w:rsidP="00815BFC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26079D" w:rsidTr="00903FE6">
        <w:trPr>
          <w:trHeight w:val="279"/>
          <w:jc w:val="center"/>
        </w:trPr>
        <w:tc>
          <w:tcPr>
            <w:tcW w:w="15058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4. Подпрограмма «Благоустройство»</w:t>
            </w:r>
          </w:p>
        </w:tc>
      </w:tr>
      <w:tr w:rsidR="0026079D" w:rsidTr="00903FE6">
        <w:trPr>
          <w:trHeight w:val="279"/>
          <w:jc w:val="center"/>
        </w:trPr>
        <w:tc>
          <w:tcPr>
            <w:tcW w:w="15058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079D" w:rsidRDefault="0026079D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4. 1.</w:t>
            </w:r>
            <w:r>
              <w:rPr>
                <w:b/>
                <w:i/>
                <w:sz w:val="22"/>
                <w:szCs w:val="22"/>
              </w:rPr>
              <w:t>Обеспечение устойчивого функционирования уличного освещения</w:t>
            </w:r>
          </w:p>
        </w:tc>
      </w:tr>
      <w:tr w:rsidR="002D7F6C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ремонт линий уличного освещения </w:t>
            </w:r>
          </w:p>
          <w:p w:rsidR="002D7F6C" w:rsidRDefault="002D7F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</w:pPr>
            <w:r>
              <w:t>162,727</w:t>
            </w:r>
          </w:p>
          <w:p w:rsidR="002D7F6C" w:rsidRDefault="002D7F6C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</w:pPr>
            <w:r>
              <w:t>100,000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E8455E">
            <w:pPr>
              <w:jc w:val="center"/>
            </w:pPr>
            <w:r>
              <w:t>30,900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E8455E">
            <w:pPr>
              <w:jc w:val="center"/>
            </w:pPr>
            <w:r>
              <w:t>31,827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28537F">
            <w:pPr>
              <w:jc w:val="center"/>
            </w:pPr>
          </w:p>
        </w:tc>
      </w:tr>
      <w:tr w:rsidR="002D7F6C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линий уличного освещения;</w:t>
            </w:r>
          </w:p>
          <w:p w:rsidR="002D7F6C" w:rsidRDefault="002D7F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2D7F6C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уличного освещения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2D7F6C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Pr="0026079D" w:rsidRDefault="002D7F6C">
            <w:pPr>
              <w:jc w:val="right"/>
              <w:rPr>
                <w:b/>
              </w:rPr>
            </w:pPr>
            <w:r w:rsidRPr="0026079D">
              <w:rPr>
                <w:b/>
              </w:rPr>
              <w:t>Итого: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Pr="0026079D" w:rsidRDefault="002D7F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Pr="0026079D" w:rsidRDefault="002D7F6C">
            <w:pPr>
              <w:jc w:val="center"/>
              <w:rPr>
                <w:b/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5975DC">
            <w:pPr>
              <w:jc w:val="center"/>
            </w:pPr>
            <w:r>
              <w:t>162,727</w:t>
            </w:r>
          </w:p>
          <w:p w:rsidR="002D7F6C" w:rsidRDefault="002D7F6C" w:rsidP="005975DC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5975DC">
            <w:pPr>
              <w:jc w:val="center"/>
            </w:pPr>
            <w:r>
              <w:t>100,000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5975DC">
            <w:pPr>
              <w:jc w:val="center"/>
            </w:pPr>
            <w:r>
              <w:t>30,900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5975DC">
            <w:pPr>
              <w:jc w:val="center"/>
            </w:pPr>
            <w:r>
              <w:t>31,827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2D7F6C" w:rsidTr="00903FE6">
        <w:trPr>
          <w:trHeight w:val="279"/>
          <w:jc w:val="center"/>
        </w:trPr>
        <w:tc>
          <w:tcPr>
            <w:tcW w:w="15058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4. 2.</w:t>
            </w:r>
            <w:r>
              <w:rPr>
                <w:b/>
                <w:i/>
                <w:sz w:val="22"/>
                <w:szCs w:val="22"/>
              </w:rPr>
              <w:t xml:space="preserve"> Обеспечение устойчивого функционирования  дорог</w:t>
            </w:r>
          </w:p>
        </w:tc>
      </w:tr>
      <w:tr w:rsidR="002D7F6C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внутрисельских  дорог;</w:t>
            </w:r>
          </w:p>
          <w:p w:rsidR="002D7F6C" w:rsidRDefault="002D7F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2D7F6C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</w:pPr>
            <w:r>
              <w:t>б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новых объектов внутрисельских  дорог;</w:t>
            </w:r>
          </w:p>
          <w:p w:rsidR="002D7F6C" w:rsidRDefault="002D7F6C">
            <w:pPr>
              <w:jc w:val="right"/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2D7F6C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right"/>
            </w:pPr>
            <w:r>
              <w:t>Итого: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сельского поселения Амангильдинский </w:t>
            </w:r>
            <w:r>
              <w:rPr>
                <w:sz w:val="20"/>
                <w:szCs w:val="20"/>
              </w:rPr>
              <w:lastRenderedPageBreak/>
              <w:t>сельсовет</w:t>
            </w:r>
          </w:p>
        </w:tc>
      </w:tr>
      <w:tr w:rsidR="002D7F6C" w:rsidTr="00903FE6">
        <w:trPr>
          <w:trHeight w:val="279"/>
          <w:jc w:val="center"/>
        </w:trPr>
        <w:tc>
          <w:tcPr>
            <w:tcW w:w="15058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4. 3.</w:t>
            </w:r>
            <w:r>
              <w:rPr>
                <w:b/>
                <w:i/>
                <w:sz w:val="22"/>
                <w:szCs w:val="22"/>
              </w:rPr>
              <w:t xml:space="preserve"> Улучшение условий проживания жителей поселения, улучшение внешнего вида поселения, улиц, объектов благоустройства, отвечающих действующим требованиям и нормам</w:t>
            </w:r>
          </w:p>
        </w:tc>
      </w:tr>
      <w:tr w:rsidR="002D7F6C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поселения, содержание и ремонт объектов благоустройства;</w:t>
            </w:r>
          </w:p>
          <w:p w:rsidR="002D7F6C" w:rsidRDefault="002D7F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607DC3">
            <w:pPr>
              <w:jc w:val="center"/>
            </w:pPr>
            <w:r>
              <w:t>18</w:t>
            </w:r>
            <w:r w:rsidR="002D7F6C">
              <w:t>14,325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607DC3">
            <w:pPr>
              <w:jc w:val="center"/>
            </w:pPr>
            <w:r>
              <w:t>8</w:t>
            </w:r>
            <w:r w:rsidR="002D7F6C">
              <w:t>65,684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</w:pPr>
            <w:r>
              <w:t>474,784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</w:pPr>
            <w:r>
              <w:t>473,857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2D7F6C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</w:pPr>
            <w:r>
              <w:t>б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both"/>
            </w:pPr>
            <w:r>
              <w:rPr>
                <w:sz w:val="20"/>
                <w:szCs w:val="20"/>
              </w:rPr>
              <w:t>капитальный ремонт объектов благоустройства</w:t>
            </w:r>
            <w:r>
              <w:t xml:space="preserve"> 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2D7F6C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</w:pPr>
            <w:r>
              <w:t>в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both"/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66771C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66771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66771C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2D7F6C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</w:pPr>
            <w:r>
              <w:t>г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both"/>
            </w:pPr>
            <w:r>
              <w:rPr>
                <w:sz w:val="20"/>
                <w:szCs w:val="20"/>
              </w:rPr>
              <w:t>паспортизация объектов благоустройства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2D7F6C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b/>
              </w:rPr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Pr="00991273" w:rsidRDefault="002D7F6C">
            <w:pPr>
              <w:jc w:val="right"/>
              <w:rPr>
                <w:b/>
              </w:rPr>
            </w:pPr>
            <w:r w:rsidRPr="00991273">
              <w:rPr>
                <w:b/>
              </w:rPr>
              <w:t>Итого: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Pr="00991273" w:rsidRDefault="002D7F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Pr="00991273" w:rsidRDefault="002D7F6C">
            <w:pPr>
              <w:jc w:val="center"/>
              <w:rPr>
                <w:b/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F229E6" w:rsidP="005975DC">
            <w:pPr>
              <w:jc w:val="center"/>
            </w:pPr>
            <w:r>
              <w:t>18</w:t>
            </w:r>
            <w:r w:rsidR="002D7F6C">
              <w:t>14,325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F229E6" w:rsidP="005975DC">
            <w:pPr>
              <w:jc w:val="center"/>
            </w:pPr>
            <w:r>
              <w:t>8</w:t>
            </w:r>
            <w:r w:rsidR="002D7F6C">
              <w:t>65,684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5975DC">
            <w:pPr>
              <w:jc w:val="center"/>
            </w:pPr>
            <w:r>
              <w:t>474,784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5975DC">
            <w:pPr>
              <w:jc w:val="center"/>
            </w:pPr>
            <w:r>
              <w:t>473,857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Pr="00991273" w:rsidRDefault="002D7F6C">
            <w:pPr>
              <w:jc w:val="center"/>
              <w:rPr>
                <w:b/>
                <w:sz w:val="20"/>
                <w:szCs w:val="20"/>
              </w:rPr>
            </w:pPr>
            <w:r w:rsidRPr="00991273">
              <w:rPr>
                <w:b/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2D7F6C" w:rsidTr="00903FE6">
        <w:trPr>
          <w:trHeight w:val="279"/>
          <w:jc w:val="center"/>
        </w:trPr>
        <w:tc>
          <w:tcPr>
            <w:tcW w:w="15058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4. 4.</w:t>
            </w:r>
            <w:r>
              <w:rPr>
                <w:b/>
                <w:i/>
                <w:sz w:val="22"/>
                <w:szCs w:val="22"/>
              </w:rPr>
              <w:t xml:space="preserve"> Обеспечение содержания мест захоронения.</w:t>
            </w:r>
          </w:p>
        </w:tc>
      </w:tr>
      <w:tr w:rsidR="002D7F6C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мест захоронения 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2D7F6C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right"/>
            </w:pPr>
            <w:r>
              <w:t>Итого: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2D7F6C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autoSpaceDE w:val="0"/>
              <w:autoSpaceDN w:val="0"/>
              <w:adjustRightInd w:val="0"/>
              <w:ind w:firstLine="11"/>
              <w:jc w:val="right"/>
              <w:rPr>
                <w:b/>
              </w:rPr>
            </w:pPr>
            <w:r>
              <w:t>Итого по разделу 4: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b/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815BFC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сельского поселения </w:t>
            </w:r>
            <w:r>
              <w:rPr>
                <w:sz w:val="20"/>
                <w:szCs w:val="20"/>
              </w:rPr>
              <w:lastRenderedPageBreak/>
              <w:t>Амангильдинский сельсовет</w:t>
            </w:r>
          </w:p>
        </w:tc>
      </w:tr>
      <w:tr w:rsidR="002D7F6C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autoSpaceDE w:val="0"/>
              <w:autoSpaceDN w:val="0"/>
              <w:adjustRightInd w:val="0"/>
              <w:ind w:firstLine="11"/>
              <w:jc w:val="right"/>
              <w:rPr>
                <w:b/>
              </w:rPr>
            </w:pPr>
            <w:r>
              <w:rPr>
                <w:b/>
              </w:rPr>
              <w:t>Итого по Программе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b/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F229E6" w:rsidP="005975DC">
            <w:pPr>
              <w:jc w:val="center"/>
            </w:pPr>
            <w:r>
              <w:t>19</w:t>
            </w:r>
            <w:r w:rsidR="002D7F6C">
              <w:t>77,052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F229E6" w:rsidP="005975DC">
            <w:pPr>
              <w:jc w:val="center"/>
            </w:pPr>
            <w:r>
              <w:t>9</w:t>
            </w:r>
            <w:r w:rsidR="002D7F6C">
              <w:t>65,684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5975DC">
            <w:pPr>
              <w:jc w:val="center"/>
            </w:pPr>
            <w:r>
              <w:t>505,684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5975DC">
            <w:pPr>
              <w:jc w:val="center"/>
            </w:pPr>
            <w:r>
              <w:t>505,684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</w:p>
        </w:tc>
      </w:tr>
      <w:tr w:rsidR="002D7F6C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autoSpaceDE w:val="0"/>
              <w:autoSpaceDN w:val="0"/>
              <w:adjustRightInd w:val="0"/>
              <w:ind w:firstLine="11"/>
              <w:jc w:val="right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b/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F229E6" w:rsidP="005975DC">
            <w:pPr>
              <w:jc w:val="center"/>
            </w:pPr>
            <w:r>
              <w:t>19</w:t>
            </w:r>
            <w:r w:rsidR="002D7F6C">
              <w:t>77,052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F229E6" w:rsidP="005975DC">
            <w:pPr>
              <w:jc w:val="center"/>
            </w:pPr>
            <w:r>
              <w:t>9</w:t>
            </w:r>
            <w:r w:rsidR="002D7F6C">
              <w:t>65,684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5975DC">
            <w:pPr>
              <w:jc w:val="center"/>
            </w:pPr>
            <w:r>
              <w:t>505,684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 w:rsidP="005975DC">
            <w:pPr>
              <w:jc w:val="center"/>
            </w:pPr>
            <w:r>
              <w:t>505,684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2D7F6C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autoSpaceDE w:val="0"/>
              <w:autoSpaceDN w:val="0"/>
              <w:adjustRightInd w:val="0"/>
              <w:ind w:firstLine="11"/>
              <w:jc w:val="both"/>
              <w:rPr>
                <w:b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b/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b/>
              </w:rPr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b/>
              </w:rPr>
            </w:pP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b/>
              </w:rPr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b/>
              </w:rPr>
            </w:pP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МП ВПТО ГХ</w:t>
            </w:r>
          </w:p>
        </w:tc>
      </w:tr>
      <w:tr w:rsidR="002D7F6C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autoSpaceDE w:val="0"/>
              <w:autoSpaceDN w:val="0"/>
              <w:adjustRightInd w:val="0"/>
              <w:ind w:firstLine="11"/>
              <w:jc w:val="both"/>
              <w:rPr>
                <w:b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b/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b/>
              </w:rPr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b/>
              </w:rPr>
            </w:pP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b/>
              </w:rPr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b/>
              </w:rPr>
            </w:pP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7F6C" w:rsidRDefault="002D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МУП УК ЖКХ</w:t>
            </w:r>
          </w:p>
        </w:tc>
      </w:tr>
    </w:tbl>
    <w:p w:rsidR="00D12C78" w:rsidRDefault="00D12C78" w:rsidP="00D12C78"/>
    <w:p w:rsidR="00D12C78" w:rsidRDefault="00D12C78" w:rsidP="00D12C78"/>
    <w:p w:rsidR="00D12C78" w:rsidRDefault="00D12C78" w:rsidP="00D12C78"/>
    <w:p w:rsidR="00D12C78" w:rsidRDefault="00D12C78" w:rsidP="00D12C78"/>
    <w:p w:rsidR="00D12C78" w:rsidRDefault="00D12C78" w:rsidP="00D12C78"/>
    <w:p w:rsidR="00D12C78" w:rsidRDefault="00D12C78" w:rsidP="00D12C78"/>
    <w:p w:rsidR="00D12C78" w:rsidRDefault="00D12C78" w:rsidP="00D12C78">
      <w:pPr>
        <w:pageBreakBefore/>
        <w:ind w:left="737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D12C78" w:rsidRDefault="00D12C78" w:rsidP="00D12C78">
      <w:pPr>
        <w:jc w:val="right"/>
        <w:rPr>
          <w:sz w:val="20"/>
          <w:szCs w:val="20"/>
        </w:rPr>
      </w:pPr>
      <w:r>
        <w:rPr>
          <w:sz w:val="20"/>
          <w:szCs w:val="20"/>
        </w:rPr>
        <w:t>к муниципальной долгосрочной целевой программе</w:t>
      </w:r>
    </w:p>
    <w:p w:rsidR="00D12C78" w:rsidRDefault="00D12C78" w:rsidP="00D12C78">
      <w:pPr>
        <w:jc w:val="right"/>
        <w:rPr>
          <w:sz w:val="18"/>
          <w:szCs w:val="18"/>
        </w:rPr>
      </w:pPr>
      <w:r>
        <w:rPr>
          <w:sz w:val="18"/>
          <w:szCs w:val="18"/>
        </w:rPr>
        <w:t>«</w:t>
      </w:r>
      <w:r>
        <w:rPr>
          <w:sz w:val="18"/>
          <w:szCs w:val="18"/>
          <w:lang w:eastAsia="ar-SA"/>
        </w:rPr>
        <w:t xml:space="preserve">Жилищно-коммунальное хозяйство сельского поселения </w:t>
      </w:r>
      <w:r>
        <w:rPr>
          <w:spacing w:val="-8"/>
          <w:sz w:val="18"/>
          <w:szCs w:val="18"/>
          <w:lang w:eastAsia="ar-SA"/>
        </w:rPr>
        <w:t xml:space="preserve">Амангильдинский сельсовет» </w:t>
      </w:r>
      <w:r>
        <w:rPr>
          <w:sz w:val="18"/>
          <w:szCs w:val="18"/>
          <w:lang w:eastAsia="ar-SA"/>
        </w:rPr>
        <w:t xml:space="preserve">на </w:t>
      </w:r>
      <w:r w:rsidR="002774FD">
        <w:rPr>
          <w:sz w:val="18"/>
          <w:szCs w:val="18"/>
          <w:lang w:eastAsia="ar-SA"/>
        </w:rPr>
        <w:t>2022-2024</w:t>
      </w:r>
      <w:r>
        <w:rPr>
          <w:sz w:val="18"/>
          <w:szCs w:val="18"/>
          <w:lang w:eastAsia="ar-SA"/>
        </w:rPr>
        <w:t>г.г</w:t>
      </w:r>
    </w:p>
    <w:p w:rsidR="00D12C78" w:rsidRDefault="00D12C78" w:rsidP="00D12C78"/>
    <w:p w:rsidR="00D12C78" w:rsidRDefault="00D12C78" w:rsidP="00D12C78">
      <w:pPr>
        <w:jc w:val="center"/>
        <w:rPr>
          <w:b/>
        </w:rPr>
      </w:pPr>
      <w:r>
        <w:rPr>
          <w:b/>
        </w:rPr>
        <w:t>Планируемые результаты реализации муниципальной целевой программы</w:t>
      </w:r>
    </w:p>
    <w:p w:rsidR="00D12C78" w:rsidRDefault="00D12C78" w:rsidP="00D12C78">
      <w:pPr>
        <w:jc w:val="center"/>
        <w:rPr>
          <w:b/>
        </w:rPr>
      </w:pPr>
      <w:r>
        <w:rPr>
          <w:b/>
        </w:rPr>
        <w:t>«</w:t>
      </w:r>
      <w:r>
        <w:rPr>
          <w:b/>
          <w:lang w:eastAsia="ar-SA"/>
        </w:rPr>
        <w:t xml:space="preserve">Жилищно-коммунальное хозяйство сельского поселения </w:t>
      </w:r>
      <w:r>
        <w:rPr>
          <w:b/>
          <w:spacing w:val="-8"/>
          <w:lang w:eastAsia="ar-SA"/>
        </w:rPr>
        <w:t>Амангильдинский сельсовет»</w:t>
      </w:r>
      <w:r w:rsidR="002D7F6C">
        <w:rPr>
          <w:b/>
        </w:rPr>
        <w:t xml:space="preserve"> на 2022</w:t>
      </w:r>
      <w:r w:rsidR="00283618">
        <w:rPr>
          <w:b/>
        </w:rPr>
        <w:t xml:space="preserve"> – 20</w:t>
      </w:r>
      <w:r w:rsidR="002D7F6C">
        <w:rPr>
          <w:b/>
        </w:rPr>
        <w:t>24</w:t>
      </w:r>
      <w:r w:rsidR="004B28CE">
        <w:rPr>
          <w:b/>
        </w:rPr>
        <w:t xml:space="preserve"> </w:t>
      </w:r>
      <w:r>
        <w:rPr>
          <w:b/>
        </w:rPr>
        <w:t>годы</w:t>
      </w:r>
    </w:p>
    <w:p w:rsidR="00D12C78" w:rsidRDefault="00D12C78" w:rsidP="00D12C78">
      <w:pPr>
        <w:jc w:val="center"/>
        <w:rPr>
          <w:b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217"/>
        <w:gridCol w:w="1761"/>
        <w:gridCol w:w="1428"/>
        <w:gridCol w:w="2164"/>
        <w:gridCol w:w="1221"/>
        <w:gridCol w:w="1390"/>
        <w:gridCol w:w="1439"/>
        <w:gridCol w:w="1369"/>
        <w:gridCol w:w="1390"/>
      </w:tblGrid>
      <w:tr w:rsidR="00D12C78" w:rsidTr="00D12C78">
        <w:tc>
          <w:tcPr>
            <w:tcW w:w="635" w:type="dxa"/>
          </w:tcPr>
          <w:p w:rsidR="00D12C78" w:rsidRDefault="00D12C78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217" w:type="dxa"/>
            <w:tcBorders>
              <w:bottom w:val="nil"/>
            </w:tcBorders>
          </w:tcPr>
          <w:p w:rsidR="00D12C78" w:rsidRDefault="00D12C78">
            <w:pPr>
              <w:jc w:val="center"/>
              <w:rPr>
                <w:b/>
                <w:sz w:val="18"/>
                <w:szCs w:val="18"/>
              </w:rPr>
            </w:pPr>
          </w:p>
          <w:p w:rsidR="00D12C78" w:rsidRDefault="00D12C78">
            <w:pPr>
              <w:jc w:val="center"/>
              <w:rPr>
                <w:b/>
                <w:sz w:val="18"/>
                <w:szCs w:val="18"/>
              </w:rPr>
            </w:pPr>
          </w:p>
          <w:p w:rsidR="00D12C78" w:rsidRDefault="00D12C78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Задачи,</w:t>
            </w:r>
          </w:p>
        </w:tc>
        <w:tc>
          <w:tcPr>
            <w:tcW w:w="1762" w:type="dxa"/>
            <w:tcBorders>
              <w:right w:val="nil"/>
            </w:tcBorders>
          </w:tcPr>
          <w:p w:rsidR="00D12C78" w:rsidRDefault="00D12C78" w:rsidP="00256D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Планируемый</w:t>
            </w:r>
            <w:r w:rsidR="00256D9B">
              <w:rPr>
                <w:b/>
                <w:sz w:val="20"/>
                <w:szCs w:val="20"/>
              </w:rPr>
              <w:t xml:space="preserve"> финансирования</w:t>
            </w:r>
          </w:p>
          <w:p w:rsidR="00D12C78" w:rsidRDefault="00D12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данной задачи,</w:t>
            </w:r>
          </w:p>
        </w:tc>
        <w:tc>
          <w:tcPr>
            <w:tcW w:w="1429" w:type="dxa"/>
            <w:tcBorders>
              <w:left w:val="nil"/>
            </w:tcBorders>
          </w:tcPr>
          <w:p w:rsidR="00D12C78" w:rsidRDefault="00D12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</w:t>
            </w:r>
          </w:p>
          <w:p w:rsidR="00D12C78" w:rsidRDefault="00D12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решение</w:t>
            </w:r>
          </w:p>
          <w:p w:rsidR="00D12C78" w:rsidRDefault="00D12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2165" w:type="dxa"/>
            <w:tcBorders>
              <w:bottom w:val="nil"/>
            </w:tcBorders>
          </w:tcPr>
          <w:p w:rsidR="00D12C78" w:rsidRDefault="00D12C78">
            <w:pPr>
              <w:jc w:val="center"/>
              <w:rPr>
                <w:b/>
                <w:sz w:val="18"/>
                <w:szCs w:val="18"/>
              </w:rPr>
            </w:pPr>
          </w:p>
          <w:p w:rsidR="00D12C78" w:rsidRDefault="00D12C78">
            <w:pPr>
              <w:jc w:val="center"/>
              <w:rPr>
                <w:b/>
                <w:sz w:val="18"/>
                <w:szCs w:val="18"/>
              </w:rPr>
            </w:pPr>
          </w:p>
          <w:p w:rsidR="00D12C78" w:rsidRDefault="00D12C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Показатели, </w:t>
            </w:r>
          </w:p>
        </w:tc>
        <w:tc>
          <w:tcPr>
            <w:tcW w:w="1222" w:type="dxa"/>
            <w:tcBorders>
              <w:bottom w:val="nil"/>
            </w:tcBorders>
          </w:tcPr>
          <w:p w:rsidR="00D12C78" w:rsidRDefault="00D12C78">
            <w:pPr>
              <w:jc w:val="center"/>
              <w:rPr>
                <w:b/>
                <w:sz w:val="18"/>
                <w:szCs w:val="18"/>
              </w:rPr>
            </w:pPr>
          </w:p>
          <w:p w:rsidR="00D12C78" w:rsidRDefault="00D12C78">
            <w:pPr>
              <w:jc w:val="center"/>
              <w:rPr>
                <w:b/>
                <w:sz w:val="18"/>
                <w:szCs w:val="18"/>
              </w:rPr>
            </w:pPr>
          </w:p>
          <w:p w:rsidR="00D12C78" w:rsidRDefault="00D12C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Единица </w:t>
            </w:r>
          </w:p>
        </w:tc>
        <w:tc>
          <w:tcPr>
            <w:tcW w:w="1391" w:type="dxa"/>
            <w:tcBorders>
              <w:bottom w:val="nil"/>
            </w:tcBorders>
          </w:tcPr>
          <w:p w:rsidR="00D12C78" w:rsidRDefault="00D12C78">
            <w:pPr>
              <w:jc w:val="center"/>
              <w:rPr>
                <w:b/>
                <w:sz w:val="18"/>
                <w:szCs w:val="18"/>
              </w:rPr>
            </w:pPr>
          </w:p>
          <w:p w:rsidR="00D12C78" w:rsidRDefault="00D12C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Базовое значение</w:t>
            </w:r>
          </w:p>
        </w:tc>
        <w:tc>
          <w:tcPr>
            <w:tcW w:w="1440" w:type="dxa"/>
            <w:tcBorders>
              <w:right w:val="nil"/>
            </w:tcBorders>
          </w:tcPr>
          <w:p w:rsidR="00D12C78" w:rsidRDefault="00D12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Планируемое</w:t>
            </w:r>
          </w:p>
          <w:p w:rsidR="00D12C78" w:rsidRDefault="00D12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</w:t>
            </w:r>
          </w:p>
        </w:tc>
        <w:tc>
          <w:tcPr>
            <w:tcW w:w="1370" w:type="dxa"/>
            <w:tcBorders>
              <w:left w:val="nil"/>
              <w:right w:val="nil"/>
            </w:tcBorders>
          </w:tcPr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значение</w:t>
            </w:r>
          </w:p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годам</w:t>
            </w:r>
          </w:p>
        </w:tc>
        <w:tc>
          <w:tcPr>
            <w:tcW w:w="1391" w:type="dxa"/>
            <w:tcBorders>
              <w:left w:val="nil"/>
            </w:tcBorders>
          </w:tcPr>
          <w:p w:rsidR="00D12C78" w:rsidRDefault="00D12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показателя</w:t>
            </w:r>
          </w:p>
          <w:p w:rsidR="00D12C78" w:rsidRDefault="00D12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реализации</w:t>
            </w:r>
          </w:p>
        </w:tc>
      </w:tr>
      <w:tr w:rsidR="00D12C78" w:rsidTr="00D12C78">
        <w:tc>
          <w:tcPr>
            <w:tcW w:w="635" w:type="dxa"/>
          </w:tcPr>
          <w:p w:rsidR="00D12C78" w:rsidRDefault="00D12C78">
            <w:pPr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nil"/>
            </w:tcBorders>
          </w:tcPr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направленные  на достижение цели</w:t>
            </w:r>
          </w:p>
        </w:tc>
        <w:tc>
          <w:tcPr>
            <w:tcW w:w="1762" w:type="dxa"/>
          </w:tcPr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</w:t>
            </w:r>
          </w:p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бюджета </w:t>
            </w:r>
          </w:p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поселения</w:t>
            </w:r>
          </w:p>
        </w:tc>
        <w:tc>
          <w:tcPr>
            <w:tcW w:w="1429" w:type="dxa"/>
          </w:tcPr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Другие </w:t>
            </w:r>
          </w:p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</w:t>
            </w:r>
          </w:p>
        </w:tc>
        <w:tc>
          <w:tcPr>
            <w:tcW w:w="2165" w:type="dxa"/>
            <w:tcBorders>
              <w:top w:val="nil"/>
            </w:tcBorders>
          </w:tcPr>
          <w:p w:rsidR="00D12C78" w:rsidRDefault="00D12C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характеризующие</w:t>
            </w:r>
          </w:p>
          <w:p w:rsidR="00D12C78" w:rsidRDefault="00D12C78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достижение цели</w:t>
            </w:r>
          </w:p>
        </w:tc>
        <w:tc>
          <w:tcPr>
            <w:tcW w:w="1222" w:type="dxa"/>
            <w:tcBorders>
              <w:top w:val="nil"/>
            </w:tcBorders>
          </w:tcPr>
          <w:p w:rsidR="00D12C78" w:rsidRDefault="00D12C78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измерения</w:t>
            </w:r>
          </w:p>
        </w:tc>
        <w:tc>
          <w:tcPr>
            <w:tcW w:w="1391" w:type="dxa"/>
            <w:tcBorders>
              <w:top w:val="nil"/>
            </w:tcBorders>
          </w:tcPr>
          <w:p w:rsidR="00D12C78" w:rsidRDefault="00D12C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показателя (на начало реализации Программы)</w:t>
            </w:r>
          </w:p>
        </w:tc>
        <w:tc>
          <w:tcPr>
            <w:tcW w:w="1440" w:type="dxa"/>
          </w:tcPr>
          <w:p w:rsidR="00D12C78" w:rsidRDefault="002D7F6C" w:rsidP="00E40DF0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370" w:type="dxa"/>
          </w:tcPr>
          <w:p w:rsidR="00D12C78" w:rsidRDefault="00953A39" w:rsidP="00E40DF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2D7F6C">
              <w:rPr>
                <w:b/>
              </w:rPr>
              <w:t>23</w:t>
            </w:r>
          </w:p>
        </w:tc>
        <w:tc>
          <w:tcPr>
            <w:tcW w:w="1391" w:type="dxa"/>
          </w:tcPr>
          <w:p w:rsidR="00D12C78" w:rsidRDefault="00953A39" w:rsidP="00D61F0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2D7F6C">
              <w:rPr>
                <w:b/>
              </w:rPr>
              <w:t>24</w:t>
            </w:r>
          </w:p>
        </w:tc>
      </w:tr>
      <w:tr w:rsidR="00D12C78" w:rsidTr="003F1505">
        <w:trPr>
          <w:trHeight w:val="289"/>
        </w:trPr>
        <w:tc>
          <w:tcPr>
            <w:tcW w:w="635" w:type="dxa"/>
          </w:tcPr>
          <w:p w:rsidR="00D12C78" w:rsidRDefault="00D12C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17" w:type="dxa"/>
          </w:tcPr>
          <w:p w:rsidR="00D12C78" w:rsidRDefault="00D12C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62" w:type="dxa"/>
          </w:tcPr>
          <w:p w:rsidR="00D12C78" w:rsidRDefault="00D12C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29" w:type="dxa"/>
          </w:tcPr>
          <w:p w:rsidR="00D12C78" w:rsidRDefault="00D12C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65" w:type="dxa"/>
          </w:tcPr>
          <w:p w:rsidR="00D12C78" w:rsidRDefault="00D12C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22" w:type="dxa"/>
          </w:tcPr>
          <w:p w:rsidR="00D12C78" w:rsidRDefault="00D12C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1" w:type="dxa"/>
          </w:tcPr>
          <w:p w:rsidR="00D12C78" w:rsidRDefault="00D12C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40" w:type="dxa"/>
          </w:tcPr>
          <w:p w:rsidR="00D12C78" w:rsidRDefault="00D12C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370" w:type="dxa"/>
          </w:tcPr>
          <w:p w:rsidR="00D12C78" w:rsidRDefault="00D12C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391" w:type="dxa"/>
          </w:tcPr>
          <w:p w:rsidR="00D12C78" w:rsidRDefault="00D12C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D12C78" w:rsidTr="00D12C78">
        <w:trPr>
          <w:trHeight w:val="1219"/>
        </w:trPr>
        <w:tc>
          <w:tcPr>
            <w:tcW w:w="635" w:type="dxa"/>
          </w:tcPr>
          <w:p w:rsidR="00D12C78" w:rsidRDefault="00D12C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</w:tcPr>
          <w:p w:rsidR="00D12C78" w:rsidRDefault="00D12C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:rsidR="00D12C78" w:rsidRDefault="00D12C78">
            <w:pPr>
              <w:jc w:val="center"/>
              <w:rPr>
                <w:b/>
              </w:rPr>
            </w:pPr>
          </w:p>
        </w:tc>
        <w:tc>
          <w:tcPr>
            <w:tcW w:w="1429" w:type="dxa"/>
          </w:tcPr>
          <w:p w:rsidR="00D12C78" w:rsidRDefault="00D12C78">
            <w:pPr>
              <w:jc w:val="center"/>
              <w:rPr>
                <w:b/>
              </w:rPr>
            </w:pPr>
          </w:p>
        </w:tc>
        <w:tc>
          <w:tcPr>
            <w:tcW w:w="2165" w:type="dxa"/>
          </w:tcPr>
          <w:p w:rsidR="00D12C78" w:rsidRDefault="00D12C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2" w:type="dxa"/>
          </w:tcPr>
          <w:p w:rsidR="00D12C78" w:rsidRDefault="00D12C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</w:tcPr>
          <w:p w:rsidR="00D12C78" w:rsidRDefault="00D12C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12C78" w:rsidRDefault="00D12C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0" w:type="dxa"/>
          </w:tcPr>
          <w:p w:rsidR="00D12C78" w:rsidRDefault="00D12C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</w:tcPr>
          <w:p w:rsidR="00D12C78" w:rsidRDefault="00D12C7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12C78" w:rsidTr="00D12C78">
        <w:tc>
          <w:tcPr>
            <w:tcW w:w="635" w:type="dxa"/>
          </w:tcPr>
          <w:p w:rsidR="00D12C78" w:rsidRDefault="00D12C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</w:tcPr>
          <w:p w:rsidR="00D12C78" w:rsidRDefault="00D12C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:rsidR="00D12C78" w:rsidRDefault="00D12C78">
            <w:pPr>
              <w:jc w:val="center"/>
              <w:rPr>
                <w:b/>
              </w:rPr>
            </w:pPr>
          </w:p>
        </w:tc>
        <w:tc>
          <w:tcPr>
            <w:tcW w:w="1429" w:type="dxa"/>
          </w:tcPr>
          <w:p w:rsidR="00D12C78" w:rsidRDefault="00D12C78">
            <w:pPr>
              <w:jc w:val="center"/>
              <w:rPr>
                <w:b/>
              </w:rPr>
            </w:pPr>
          </w:p>
        </w:tc>
        <w:tc>
          <w:tcPr>
            <w:tcW w:w="2165" w:type="dxa"/>
          </w:tcPr>
          <w:p w:rsidR="00D12C78" w:rsidRDefault="00D12C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</w:tcPr>
          <w:p w:rsidR="00D12C78" w:rsidRDefault="00D12C78">
            <w:pPr>
              <w:jc w:val="center"/>
              <w:rPr>
                <w:b/>
              </w:rPr>
            </w:pPr>
          </w:p>
        </w:tc>
        <w:tc>
          <w:tcPr>
            <w:tcW w:w="1391" w:type="dxa"/>
          </w:tcPr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2C78" w:rsidTr="00D12C78">
        <w:tc>
          <w:tcPr>
            <w:tcW w:w="635" w:type="dxa"/>
          </w:tcPr>
          <w:p w:rsidR="00D12C78" w:rsidRDefault="00D12C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</w:tcPr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:rsidR="00D12C78" w:rsidRDefault="00D12C78">
            <w:pPr>
              <w:jc w:val="center"/>
              <w:rPr>
                <w:b/>
              </w:rPr>
            </w:pPr>
          </w:p>
        </w:tc>
        <w:tc>
          <w:tcPr>
            <w:tcW w:w="1429" w:type="dxa"/>
          </w:tcPr>
          <w:p w:rsidR="00D12C78" w:rsidRDefault="00D12C78">
            <w:pPr>
              <w:jc w:val="center"/>
              <w:rPr>
                <w:b/>
              </w:rPr>
            </w:pPr>
          </w:p>
        </w:tc>
        <w:tc>
          <w:tcPr>
            <w:tcW w:w="2165" w:type="dxa"/>
          </w:tcPr>
          <w:p w:rsidR="00D12C78" w:rsidRDefault="00D12C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12C78" w:rsidRDefault="00D12C78" w:rsidP="00D12C78">
      <w:pPr>
        <w:jc w:val="center"/>
        <w:rPr>
          <w:b/>
        </w:rPr>
      </w:pPr>
    </w:p>
    <w:p w:rsidR="00D12C78" w:rsidRDefault="00D12C78" w:rsidP="00D12C78">
      <w:pPr>
        <w:jc w:val="center"/>
        <w:rPr>
          <w:b/>
        </w:rPr>
      </w:pPr>
    </w:p>
    <w:p w:rsidR="00D12C78" w:rsidRDefault="00D12C78" w:rsidP="00D12C78">
      <w:pPr>
        <w:jc w:val="center"/>
        <w:rPr>
          <w:b/>
        </w:rPr>
      </w:pPr>
    </w:p>
    <w:p w:rsidR="00D12C78" w:rsidRDefault="00D12C78" w:rsidP="00D12C78">
      <w:pPr>
        <w:jc w:val="center"/>
        <w:rPr>
          <w:b/>
        </w:rPr>
      </w:pPr>
    </w:p>
    <w:p w:rsidR="007E57FF" w:rsidRDefault="007E57FF" w:rsidP="009E3721">
      <w:pPr>
        <w:rPr>
          <w:rFonts w:ascii="Times Cyr Bash Normal" w:hAnsi="Times Cyr Bash Normal" w:cs="Times Cyr Bash Normal"/>
          <w:b/>
        </w:rPr>
      </w:pPr>
    </w:p>
    <w:sectPr w:rsidR="007E57FF" w:rsidSect="00283618">
      <w:pgSz w:w="16838" w:h="11906" w:orient="landscape" w:code="9"/>
      <w:pgMar w:top="1418" w:right="1134" w:bottom="566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 Cyr">
    <w:altName w:val="Trebuchet MS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41D"/>
    <w:multiLevelType w:val="hybridMultilevel"/>
    <w:tmpl w:val="5D782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026402"/>
    <w:multiLevelType w:val="hybridMultilevel"/>
    <w:tmpl w:val="FDF65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411638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2A99601A"/>
    <w:multiLevelType w:val="hybridMultilevel"/>
    <w:tmpl w:val="F66C3C30"/>
    <w:lvl w:ilvl="0" w:tplc="DEAAD29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EE53B19"/>
    <w:multiLevelType w:val="singleLevel"/>
    <w:tmpl w:val="E4C63C2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5F98260D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4"/>
    </w:lvlOverride>
  </w:num>
  <w:num w:numId="4">
    <w:abstractNumId w:val="2"/>
    <w:lvlOverride w:ilvl="0">
      <w:startOverride w:val="4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9A"/>
    <w:rsid w:val="0000252F"/>
    <w:rsid w:val="0000299F"/>
    <w:rsid w:val="000111B0"/>
    <w:rsid w:val="0001495C"/>
    <w:rsid w:val="000205AB"/>
    <w:rsid w:val="000227C3"/>
    <w:rsid w:val="000343DB"/>
    <w:rsid w:val="00040E7A"/>
    <w:rsid w:val="0004725A"/>
    <w:rsid w:val="00052469"/>
    <w:rsid w:val="00055F68"/>
    <w:rsid w:val="00067B87"/>
    <w:rsid w:val="00067F92"/>
    <w:rsid w:val="0007180E"/>
    <w:rsid w:val="00080B16"/>
    <w:rsid w:val="00084C6D"/>
    <w:rsid w:val="000A0D21"/>
    <w:rsid w:val="000A3957"/>
    <w:rsid w:val="000A6D50"/>
    <w:rsid w:val="000B2C1F"/>
    <w:rsid w:val="000D12DF"/>
    <w:rsid w:val="000D3F97"/>
    <w:rsid w:val="000E4C2A"/>
    <w:rsid w:val="000F14A7"/>
    <w:rsid w:val="000F258E"/>
    <w:rsid w:val="000F51DB"/>
    <w:rsid w:val="001212EC"/>
    <w:rsid w:val="0012152D"/>
    <w:rsid w:val="00123651"/>
    <w:rsid w:val="00137A30"/>
    <w:rsid w:val="001502AA"/>
    <w:rsid w:val="00152D0E"/>
    <w:rsid w:val="00160B40"/>
    <w:rsid w:val="00161375"/>
    <w:rsid w:val="001621DA"/>
    <w:rsid w:val="0016643B"/>
    <w:rsid w:val="00167CB2"/>
    <w:rsid w:val="00191CCF"/>
    <w:rsid w:val="0019594D"/>
    <w:rsid w:val="001B3E96"/>
    <w:rsid w:val="001C2988"/>
    <w:rsid w:val="001C5A75"/>
    <w:rsid w:val="001D1A58"/>
    <w:rsid w:val="001D44ED"/>
    <w:rsid w:val="001D7C9C"/>
    <w:rsid w:val="001E3C57"/>
    <w:rsid w:val="001F2B7F"/>
    <w:rsid w:val="001F43B1"/>
    <w:rsid w:val="002003B7"/>
    <w:rsid w:val="002256CF"/>
    <w:rsid w:val="0024454E"/>
    <w:rsid w:val="00247FCC"/>
    <w:rsid w:val="00256D9B"/>
    <w:rsid w:val="00257BFF"/>
    <w:rsid w:val="0026079D"/>
    <w:rsid w:val="002648D6"/>
    <w:rsid w:val="0027697A"/>
    <w:rsid w:val="002774FD"/>
    <w:rsid w:val="00283618"/>
    <w:rsid w:val="0028537F"/>
    <w:rsid w:val="002D5EAA"/>
    <w:rsid w:val="002D7F6C"/>
    <w:rsid w:val="002E549A"/>
    <w:rsid w:val="002E7CEF"/>
    <w:rsid w:val="00314D27"/>
    <w:rsid w:val="003234C6"/>
    <w:rsid w:val="00333867"/>
    <w:rsid w:val="00333A5D"/>
    <w:rsid w:val="003401BA"/>
    <w:rsid w:val="00347BEC"/>
    <w:rsid w:val="0035025D"/>
    <w:rsid w:val="00352380"/>
    <w:rsid w:val="00354F0E"/>
    <w:rsid w:val="00374E57"/>
    <w:rsid w:val="00383108"/>
    <w:rsid w:val="00393767"/>
    <w:rsid w:val="003D092F"/>
    <w:rsid w:val="003D6D9A"/>
    <w:rsid w:val="003E03A2"/>
    <w:rsid w:val="003E348D"/>
    <w:rsid w:val="003E482F"/>
    <w:rsid w:val="003F1505"/>
    <w:rsid w:val="00406744"/>
    <w:rsid w:val="004374CF"/>
    <w:rsid w:val="004514EA"/>
    <w:rsid w:val="00462C14"/>
    <w:rsid w:val="00481512"/>
    <w:rsid w:val="00485F3F"/>
    <w:rsid w:val="004A33E6"/>
    <w:rsid w:val="004A6167"/>
    <w:rsid w:val="004B28CE"/>
    <w:rsid w:val="004C1816"/>
    <w:rsid w:val="004D5820"/>
    <w:rsid w:val="004E0923"/>
    <w:rsid w:val="004E5381"/>
    <w:rsid w:val="004F2827"/>
    <w:rsid w:val="004F4F91"/>
    <w:rsid w:val="005156A0"/>
    <w:rsid w:val="00525E25"/>
    <w:rsid w:val="00533240"/>
    <w:rsid w:val="00545428"/>
    <w:rsid w:val="00546EE5"/>
    <w:rsid w:val="00555AE7"/>
    <w:rsid w:val="0055747E"/>
    <w:rsid w:val="005637B0"/>
    <w:rsid w:val="0056543C"/>
    <w:rsid w:val="00567829"/>
    <w:rsid w:val="00577C72"/>
    <w:rsid w:val="00585EFD"/>
    <w:rsid w:val="005975DC"/>
    <w:rsid w:val="005A32B0"/>
    <w:rsid w:val="005A7E14"/>
    <w:rsid w:val="005D1E2E"/>
    <w:rsid w:val="005E46AF"/>
    <w:rsid w:val="005E7850"/>
    <w:rsid w:val="005F7D37"/>
    <w:rsid w:val="00607DC3"/>
    <w:rsid w:val="00614802"/>
    <w:rsid w:val="00635F5B"/>
    <w:rsid w:val="00645178"/>
    <w:rsid w:val="006513FF"/>
    <w:rsid w:val="00657D78"/>
    <w:rsid w:val="00661F42"/>
    <w:rsid w:val="00665D6B"/>
    <w:rsid w:val="006671F9"/>
    <w:rsid w:val="0066771C"/>
    <w:rsid w:val="00676B32"/>
    <w:rsid w:val="00696270"/>
    <w:rsid w:val="006B35C1"/>
    <w:rsid w:val="006C5928"/>
    <w:rsid w:val="006D7D9C"/>
    <w:rsid w:val="006E1AB3"/>
    <w:rsid w:val="006E7584"/>
    <w:rsid w:val="006F56BA"/>
    <w:rsid w:val="007269B1"/>
    <w:rsid w:val="007362B7"/>
    <w:rsid w:val="007430BB"/>
    <w:rsid w:val="00747D31"/>
    <w:rsid w:val="00762C5C"/>
    <w:rsid w:val="00766184"/>
    <w:rsid w:val="00782573"/>
    <w:rsid w:val="007A3694"/>
    <w:rsid w:val="007D7A62"/>
    <w:rsid w:val="007E15C6"/>
    <w:rsid w:val="007E26B3"/>
    <w:rsid w:val="007E57FF"/>
    <w:rsid w:val="007F2D90"/>
    <w:rsid w:val="00815BFC"/>
    <w:rsid w:val="0083266A"/>
    <w:rsid w:val="008475C4"/>
    <w:rsid w:val="00860911"/>
    <w:rsid w:val="00871E5B"/>
    <w:rsid w:val="00872039"/>
    <w:rsid w:val="00883659"/>
    <w:rsid w:val="008935F8"/>
    <w:rsid w:val="00893D80"/>
    <w:rsid w:val="008B28E4"/>
    <w:rsid w:val="008B37A1"/>
    <w:rsid w:val="008D481C"/>
    <w:rsid w:val="00901E9B"/>
    <w:rsid w:val="00903FE6"/>
    <w:rsid w:val="00913616"/>
    <w:rsid w:val="0092510D"/>
    <w:rsid w:val="00934410"/>
    <w:rsid w:val="009452D1"/>
    <w:rsid w:val="00953A39"/>
    <w:rsid w:val="009576BE"/>
    <w:rsid w:val="009578D2"/>
    <w:rsid w:val="009853F9"/>
    <w:rsid w:val="00991273"/>
    <w:rsid w:val="009A068B"/>
    <w:rsid w:val="009A2E18"/>
    <w:rsid w:val="009A49CE"/>
    <w:rsid w:val="009B18D2"/>
    <w:rsid w:val="009C031D"/>
    <w:rsid w:val="009C285E"/>
    <w:rsid w:val="009C2C0B"/>
    <w:rsid w:val="009C7657"/>
    <w:rsid w:val="009D1E83"/>
    <w:rsid w:val="009D2384"/>
    <w:rsid w:val="009D3A4B"/>
    <w:rsid w:val="009D4229"/>
    <w:rsid w:val="009E3721"/>
    <w:rsid w:val="009E3DA0"/>
    <w:rsid w:val="009E4FAB"/>
    <w:rsid w:val="009E5E73"/>
    <w:rsid w:val="00A0193F"/>
    <w:rsid w:val="00A04361"/>
    <w:rsid w:val="00A07F6F"/>
    <w:rsid w:val="00A13136"/>
    <w:rsid w:val="00A159EE"/>
    <w:rsid w:val="00A25174"/>
    <w:rsid w:val="00A53E54"/>
    <w:rsid w:val="00A60A7E"/>
    <w:rsid w:val="00A64249"/>
    <w:rsid w:val="00A7280D"/>
    <w:rsid w:val="00A75BFD"/>
    <w:rsid w:val="00A9488F"/>
    <w:rsid w:val="00AA6E42"/>
    <w:rsid w:val="00AB2167"/>
    <w:rsid w:val="00AB3348"/>
    <w:rsid w:val="00AC2C5C"/>
    <w:rsid w:val="00AC4BA1"/>
    <w:rsid w:val="00AE02CA"/>
    <w:rsid w:val="00AE702B"/>
    <w:rsid w:val="00AF01EC"/>
    <w:rsid w:val="00B12975"/>
    <w:rsid w:val="00B14414"/>
    <w:rsid w:val="00B23BC6"/>
    <w:rsid w:val="00B25ACA"/>
    <w:rsid w:val="00B34267"/>
    <w:rsid w:val="00B67640"/>
    <w:rsid w:val="00B7488A"/>
    <w:rsid w:val="00B97BDC"/>
    <w:rsid w:val="00BA3D70"/>
    <w:rsid w:val="00BC0A61"/>
    <w:rsid w:val="00BF61A9"/>
    <w:rsid w:val="00C24F05"/>
    <w:rsid w:val="00C33428"/>
    <w:rsid w:val="00C33F7D"/>
    <w:rsid w:val="00C4040E"/>
    <w:rsid w:val="00C527F3"/>
    <w:rsid w:val="00C67CF1"/>
    <w:rsid w:val="00CA3C56"/>
    <w:rsid w:val="00CD25F3"/>
    <w:rsid w:val="00CE17E3"/>
    <w:rsid w:val="00CE1EFC"/>
    <w:rsid w:val="00CE40D9"/>
    <w:rsid w:val="00CF7CC8"/>
    <w:rsid w:val="00D11525"/>
    <w:rsid w:val="00D12C78"/>
    <w:rsid w:val="00D2057D"/>
    <w:rsid w:val="00D21A74"/>
    <w:rsid w:val="00D27632"/>
    <w:rsid w:val="00D27CB8"/>
    <w:rsid w:val="00D52B38"/>
    <w:rsid w:val="00D61F07"/>
    <w:rsid w:val="00D6619B"/>
    <w:rsid w:val="00D74B15"/>
    <w:rsid w:val="00D83354"/>
    <w:rsid w:val="00D92E2D"/>
    <w:rsid w:val="00D93970"/>
    <w:rsid w:val="00DB66AF"/>
    <w:rsid w:val="00DD2EE9"/>
    <w:rsid w:val="00DD423E"/>
    <w:rsid w:val="00DD4FEC"/>
    <w:rsid w:val="00DE4413"/>
    <w:rsid w:val="00DF10DB"/>
    <w:rsid w:val="00E002F2"/>
    <w:rsid w:val="00E11EEB"/>
    <w:rsid w:val="00E20B5F"/>
    <w:rsid w:val="00E2240D"/>
    <w:rsid w:val="00E32C45"/>
    <w:rsid w:val="00E348D7"/>
    <w:rsid w:val="00E404F8"/>
    <w:rsid w:val="00E40DF0"/>
    <w:rsid w:val="00E64A36"/>
    <w:rsid w:val="00E70024"/>
    <w:rsid w:val="00E74D54"/>
    <w:rsid w:val="00E76F76"/>
    <w:rsid w:val="00E81CB4"/>
    <w:rsid w:val="00E8455E"/>
    <w:rsid w:val="00E84C83"/>
    <w:rsid w:val="00E85018"/>
    <w:rsid w:val="00EA4A81"/>
    <w:rsid w:val="00EC2342"/>
    <w:rsid w:val="00ED5E81"/>
    <w:rsid w:val="00EF361A"/>
    <w:rsid w:val="00EF4683"/>
    <w:rsid w:val="00EF7D7A"/>
    <w:rsid w:val="00F03466"/>
    <w:rsid w:val="00F10897"/>
    <w:rsid w:val="00F2251E"/>
    <w:rsid w:val="00F229E6"/>
    <w:rsid w:val="00F30E6D"/>
    <w:rsid w:val="00F33C30"/>
    <w:rsid w:val="00F73A6B"/>
    <w:rsid w:val="00F838B2"/>
    <w:rsid w:val="00F8560F"/>
    <w:rsid w:val="00F912BA"/>
    <w:rsid w:val="00F93471"/>
    <w:rsid w:val="00F93B0F"/>
    <w:rsid w:val="00FC3C82"/>
    <w:rsid w:val="00FC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1B28B9-AB62-4BD5-8A5C-E5BC0631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5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Peterburg" w:hAnsi="Peterburg" w:cs="Peterburg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81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129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F108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Body Text"/>
    <w:basedOn w:val="a"/>
    <w:link w:val="aa"/>
    <w:uiPriority w:val="99"/>
    <w:rsid w:val="000E4C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AE02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AE02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b">
    <w:name w:val="Normal (Web)"/>
    <w:basedOn w:val="a"/>
    <w:uiPriority w:val="99"/>
    <w:rsid w:val="00D12C78"/>
    <w:pPr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locked/>
    <w:rsid w:val="00D12C7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827DD-4B0E-4A5C-925D-2794540B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3534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2008 года N УП-738</vt:lpstr>
    </vt:vector>
  </TitlesOfParts>
  <Company>Организация</Company>
  <LinksUpToDate>false</LinksUpToDate>
  <CharactersWithSpaces>23637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2008 года N УП-738</dc:title>
  <dc:subject/>
  <dc:creator>ConsultantPlus</dc:creator>
  <cp:keywords/>
  <dc:description/>
  <cp:lastModifiedBy>1</cp:lastModifiedBy>
  <cp:revision>2</cp:revision>
  <cp:lastPrinted>2021-12-14T10:59:00Z</cp:lastPrinted>
  <dcterms:created xsi:type="dcterms:W3CDTF">2021-12-29T05:45:00Z</dcterms:created>
  <dcterms:modified xsi:type="dcterms:W3CDTF">2021-12-29T05:45:00Z</dcterms:modified>
</cp:coreProperties>
</file>