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9E5139" w:rsidRPr="00B00A4F" w:rsidTr="00817736">
        <w:trPr>
          <w:trHeight w:val="3075"/>
        </w:trPr>
        <w:tc>
          <w:tcPr>
            <w:tcW w:w="5048" w:type="dxa"/>
          </w:tcPr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caps/>
                <w:sz w:val="24"/>
                <w:szCs w:val="24"/>
              </w:rPr>
              <w:t>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АМАНГИЛЬДЕ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АУЫЛ СОВЕТЫ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B00A4F">
              <w:rPr>
                <w:b/>
                <w:caps/>
                <w:sz w:val="24"/>
                <w:szCs w:val="24"/>
              </w:rPr>
              <w:t>әһ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48"/>
              </w:rPr>
            </w:pPr>
            <w:r w:rsidRPr="00B00A4F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48"/>
              </w:rPr>
              <w:t>АРАР</w:t>
            </w:r>
          </w:p>
          <w:p w:rsidR="003B70BF" w:rsidRDefault="003B70BF" w:rsidP="00817736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</w:t>
            </w:r>
          </w:p>
          <w:p w:rsidR="009E5139" w:rsidRPr="00B00A4F" w:rsidRDefault="003B70BF" w:rsidP="00817736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FD5E98">
              <w:rPr>
                <w:sz w:val="22"/>
              </w:rPr>
              <w:t xml:space="preserve"> </w:t>
            </w:r>
            <w:r w:rsidR="00D324CA">
              <w:rPr>
                <w:sz w:val="22"/>
              </w:rPr>
              <w:t xml:space="preserve">                            № 21</w:t>
            </w:r>
          </w:p>
          <w:p w:rsidR="009E5139" w:rsidRPr="00B00A4F" w:rsidRDefault="003B70BF" w:rsidP="00817736">
            <w:pPr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                </w:t>
            </w:r>
            <w:r w:rsidR="009E5139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9E5139">
              <w:rPr>
                <w:rFonts w:ascii="Arial New Bash" w:hAnsi="Arial New Bash"/>
                <w:sz w:val="22"/>
              </w:rPr>
              <w:t>Амангилде</w:t>
            </w:r>
            <w:proofErr w:type="spellEnd"/>
            <w:r w:rsidR="009E5139"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9E5139" w:rsidRPr="00B00A4F"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5048" w:type="dxa"/>
          </w:tcPr>
          <w:p w:rsidR="009E5139" w:rsidRPr="00B00A4F" w:rsidRDefault="009E5139" w:rsidP="00817736">
            <w:pPr>
              <w:pStyle w:val="2"/>
              <w:rPr>
                <w:rFonts w:ascii="Times New Roman" w:hAnsi="Times New Roman"/>
                <w:b/>
              </w:rPr>
            </w:pPr>
            <w:r w:rsidRPr="00B00A4F">
              <w:rPr>
                <w:b/>
                <w:sz w:val="22"/>
                <w:szCs w:val="22"/>
              </w:rPr>
              <w:t xml:space="preserve"> </w:t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t>И Б</w:t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1D"/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АМАНГИЛЬДИНСКИЙ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СЕЛЬСОВЕТ</w:t>
            </w:r>
          </w:p>
          <w:p w:rsidR="009E5139" w:rsidRPr="00B00A4F" w:rsidRDefault="009E5139" w:rsidP="00817736">
            <w:pPr>
              <w:pStyle w:val="4"/>
              <w:rPr>
                <w:sz w:val="48"/>
              </w:rPr>
            </w:pPr>
            <w:r w:rsidRPr="00B00A4F">
              <w:rPr>
                <w:sz w:val="48"/>
              </w:rPr>
              <w:t>ПОСТАНОВЛЕНИЕ</w:t>
            </w:r>
          </w:p>
          <w:p w:rsidR="009E5139" w:rsidRPr="00B00A4F" w:rsidRDefault="009E5139" w:rsidP="00817736">
            <w:pPr>
              <w:jc w:val="center"/>
              <w:rPr>
                <w:b/>
              </w:rPr>
            </w:pPr>
          </w:p>
          <w:p w:rsidR="009E5139" w:rsidRPr="00B00A4F" w:rsidRDefault="00D324CA" w:rsidP="00817736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b/>
                <w:sz w:val="22"/>
              </w:rPr>
              <w:t xml:space="preserve">         «05</w:t>
            </w:r>
            <w:r w:rsidR="009E5139">
              <w:rPr>
                <w:b/>
                <w:sz w:val="22"/>
              </w:rPr>
              <w:t xml:space="preserve">» </w:t>
            </w:r>
            <w:r>
              <w:rPr>
                <w:b/>
                <w:sz w:val="22"/>
              </w:rPr>
              <w:t>апреля</w:t>
            </w:r>
            <w:r w:rsidR="003B70BF">
              <w:rPr>
                <w:b/>
                <w:sz w:val="22"/>
              </w:rPr>
              <w:t xml:space="preserve"> 2022</w:t>
            </w:r>
            <w:r w:rsidR="009E5139" w:rsidRPr="00B00A4F">
              <w:rPr>
                <w:b/>
                <w:sz w:val="22"/>
              </w:rPr>
              <w:t xml:space="preserve"> </w:t>
            </w:r>
            <w:r w:rsidR="009E5139" w:rsidRPr="00B00A4F">
              <w:rPr>
                <w:rFonts w:ascii="Arial New Bash" w:hAnsi="Arial New Bash"/>
                <w:b/>
                <w:sz w:val="22"/>
              </w:rPr>
              <w:t>г.</w:t>
            </w:r>
          </w:p>
          <w:p w:rsidR="009E5139" w:rsidRDefault="009E5139" w:rsidP="00817736">
            <w:pPr>
              <w:jc w:val="center"/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>с.</w:t>
            </w:r>
            <w:r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Амангильдино</w:t>
            </w:r>
            <w:proofErr w:type="spellEnd"/>
          </w:p>
          <w:p w:rsidR="009E5139" w:rsidRDefault="009E5139" w:rsidP="006D0764">
            <w:pPr>
              <w:rPr>
                <w:rFonts w:ascii="Arial New Bash" w:hAnsi="Arial New Bash"/>
                <w:sz w:val="22"/>
              </w:rPr>
            </w:pP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C65362" w:rsidRPr="00433D07" w:rsidRDefault="00C65362" w:rsidP="00C65362">
      <w:pPr>
        <w:shd w:val="clear" w:color="auto" w:fill="FFFFFF"/>
        <w:jc w:val="center"/>
        <w:rPr>
          <w:b/>
          <w:sz w:val="28"/>
          <w:szCs w:val="28"/>
        </w:rPr>
      </w:pPr>
      <w:r w:rsidRPr="00433D07">
        <w:rPr>
          <w:b/>
          <w:sz w:val="28"/>
          <w:szCs w:val="28"/>
        </w:rPr>
        <w:t xml:space="preserve">Об аннулировании сведений об адресах </w:t>
      </w:r>
      <w:proofErr w:type="gramStart"/>
      <w:r w:rsidRPr="00433D07">
        <w:rPr>
          <w:b/>
          <w:sz w:val="28"/>
          <w:szCs w:val="28"/>
        </w:rPr>
        <w:t>в</w:t>
      </w:r>
      <w:proofErr w:type="gramEnd"/>
    </w:p>
    <w:p w:rsidR="00C65362" w:rsidRPr="00433D07" w:rsidRDefault="00C65362" w:rsidP="00C65362">
      <w:pPr>
        <w:shd w:val="clear" w:color="auto" w:fill="FFFFFF"/>
        <w:jc w:val="center"/>
        <w:rPr>
          <w:sz w:val="28"/>
          <w:szCs w:val="28"/>
        </w:rPr>
      </w:pPr>
      <w:r w:rsidRPr="00433D07">
        <w:rPr>
          <w:b/>
          <w:sz w:val="28"/>
          <w:szCs w:val="28"/>
        </w:rPr>
        <w:t xml:space="preserve">государственном адресном </w:t>
      </w:r>
      <w:proofErr w:type="gramStart"/>
      <w:r w:rsidRPr="00433D07">
        <w:rPr>
          <w:b/>
          <w:sz w:val="28"/>
          <w:szCs w:val="28"/>
        </w:rPr>
        <w:t>реестре</w:t>
      </w:r>
      <w:proofErr w:type="gramEnd"/>
    </w:p>
    <w:p w:rsidR="00C65362" w:rsidRPr="00433D07" w:rsidRDefault="00C65362" w:rsidP="00C65362">
      <w:pPr>
        <w:shd w:val="clear" w:color="auto" w:fill="FFFFFF"/>
        <w:rPr>
          <w:sz w:val="28"/>
          <w:szCs w:val="28"/>
        </w:rPr>
      </w:pPr>
    </w:p>
    <w:p w:rsidR="00C65362" w:rsidRPr="00C65362" w:rsidRDefault="00C65362" w:rsidP="00C65362">
      <w:pPr>
        <w:shd w:val="clear" w:color="auto" w:fill="FFFFFF"/>
        <w:jc w:val="both"/>
        <w:rPr>
          <w:sz w:val="26"/>
          <w:szCs w:val="26"/>
        </w:rPr>
      </w:pPr>
      <w:r w:rsidRPr="00C65362">
        <w:rPr>
          <w:sz w:val="26"/>
          <w:szCs w:val="26"/>
        </w:rPr>
        <w:t xml:space="preserve">    </w:t>
      </w:r>
      <w:proofErr w:type="gramStart"/>
      <w:r w:rsidRPr="00C65362">
        <w:rPr>
          <w:sz w:val="26"/>
          <w:szCs w:val="26"/>
        </w:rPr>
        <w:t>Руководствуясь  Федеральным  законом  от  06.10.2003  №131-ФЗ  «Об  общих  принципах  организации  местного  самоуправления  в  Российской  Федерации», Федеральным  законом  от  28.12.2003 №443-ФЗ  «О  федеральной  информационной  адресной  системе  и  о  внесении  изменений  в  Федеральный  закон  «Об  общих  принципах  организации  местного  самоуправления  в  Российской  Федерации», Постановлением  Правительства   Российской   Федерации   от  22.05.2015 №492 « О  составе сведений  об  адресах, размещаемых  в  государственном  адресном  реестре, порядке  межведомственного</w:t>
      </w:r>
      <w:proofErr w:type="gramEnd"/>
      <w:r w:rsidRPr="00C65362">
        <w:rPr>
          <w:sz w:val="26"/>
          <w:szCs w:val="26"/>
        </w:rPr>
        <w:t xml:space="preserve">  информационного  взаимодействия  при  ведении  государственного  адресного  реестра, о  внесении  изменений  и  признании  </w:t>
      </w:r>
      <w:proofErr w:type="gramStart"/>
      <w:r w:rsidRPr="00C65362">
        <w:rPr>
          <w:sz w:val="26"/>
          <w:szCs w:val="26"/>
        </w:rPr>
        <w:t>утратившими</w:t>
      </w:r>
      <w:proofErr w:type="gramEnd"/>
      <w:r w:rsidRPr="00C65362">
        <w:rPr>
          <w:sz w:val="26"/>
          <w:szCs w:val="26"/>
        </w:rPr>
        <w:t xml:space="preserve">  силу  некоторых  актов  Правительства  Российской Федерации» по  результатам  инвентаризации  сведений, содержащихся  в  государственном  адресном  реестре  (ГАР), выявлены  сведения  о  неактуальных  и  недостоверных  сведениях  об  адресах, в  связи  с  чем</w:t>
      </w:r>
    </w:p>
    <w:p w:rsidR="00C65362" w:rsidRPr="00C65362" w:rsidRDefault="00C65362" w:rsidP="00C65362">
      <w:pPr>
        <w:shd w:val="clear" w:color="auto" w:fill="FFFFFF"/>
        <w:rPr>
          <w:sz w:val="26"/>
          <w:szCs w:val="26"/>
        </w:rPr>
      </w:pPr>
    </w:p>
    <w:p w:rsidR="00C65362" w:rsidRPr="00C65362" w:rsidRDefault="00C65362" w:rsidP="00C65362">
      <w:pPr>
        <w:shd w:val="clear" w:color="auto" w:fill="FFFFFF"/>
        <w:jc w:val="center"/>
        <w:rPr>
          <w:b/>
          <w:sz w:val="26"/>
          <w:szCs w:val="26"/>
        </w:rPr>
      </w:pPr>
      <w:r w:rsidRPr="00C65362">
        <w:rPr>
          <w:b/>
          <w:sz w:val="26"/>
          <w:szCs w:val="26"/>
        </w:rPr>
        <w:t>ПОСТАНОВЛЯЮ:</w:t>
      </w:r>
    </w:p>
    <w:p w:rsidR="00C65362" w:rsidRPr="00C65362" w:rsidRDefault="00C65362" w:rsidP="00C65362">
      <w:pPr>
        <w:shd w:val="clear" w:color="auto" w:fill="FFFFFF"/>
        <w:jc w:val="center"/>
        <w:rPr>
          <w:b/>
          <w:sz w:val="26"/>
          <w:szCs w:val="26"/>
        </w:rPr>
      </w:pPr>
    </w:p>
    <w:p w:rsidR="00C65362" w:rsidRPr="00C65362" w:rsidRDefault="00C65362" w:rsidP="00C65362">
      <w:pPr>
        <w:shd w:val="clear" w:color="auto" w:fill="FFFFFF"/>
        <w:rPr>
          <w:sz w:val="26"/>
          <w:szCs w:val="26"/>
        </w:rPr>
      </w:pPr>
      <w:r w:rsidRPr="00C65362">
        <w:rPr>
          <w:sz w:val="26"/>
          <w:szCs w:val="26"/>
        </w:rPr>
        <w:t xml:space="preserve">1. Аннулировать  следующие  сведения  об  адресах  объектов  адресации  </w:t>
      </w:r>
      <w:proofErr w:type="gramStart"/>
      <w:r w:rsidRPr="00C65362">
        <w:rPr>
          <w:sz w:val="26"/>
          <w:szCs w:val="26"/>
        </w:rPr>
        <w:t>в</w:t>
      </w:r>
      <w:proofErr w:type="gramEnd"/>
      <w:r w:rsidRPr="00C65362">
        <w:rPr>
          <w:sz w:val="26"/>
          <w:szCs w:val="26"/>
        </w:rPr>
        <w:t xml:space="preserve">  ГАР:</w:t>
      </w:r>
    </w:p>
    <w:p w:rsidR="00C65362" w:rsidRPr="00C65362" w:rsidRDefault="00C65362" w:rsidP="00C65362">
      <w:pPr>
        <w:shd w:val="clear" w:color="auto" w:fill="FFFFFF"/>
        <w:rPr>
          <w:sz w:val="26"/>
          <w:szCs w:val="26"/>
        </w:rPr>
      </w:pPr>
    </w:p>
    <w:p w:rsidR="00C65362" w:rsidRPr="00C65362" w:rsidRDefault="00C65362" w:rsidP="00C65362">
      <w:pPr>
        <w:shd w:val="clear" w:color="auto" w:fill="FFFFFF"/>
        <w:rPr>
          <w:sz w:val="26"/>
          <w:szCs w:val="26"/>
        </w:rPr>
      </w:pPr>
      <w:r w:rsidRPr="00C65362">
        <w:rPr>
          <w:sz w:val="26"/>
          <w:szCs w:val="26"/>
        </w:rPr>
        <w:t xml:space="preserve">1.1.Российская  Федерация, Республика  Башкортостан, </w:t>
      </w:r>
      <w:proofErr w:type="spellStart"/>
      <w:r w:rsidRPr="00C65362">
        <w:rPr>
          <w:sz w:val="26"/>
          <w:szCs w:val="26"/>
        </w:rPr>
        <w:t>Абзелиловский</w:t>
      </w:r>
      <w:proofErr w:type="spellEnd"/>
      <w:r w:rsidRPr="00C65362">
        <w:rPr>
          <w:sz w:val="26"/>
          <w:szCs w:val="26"/>
        </w:rPr>
        <w:t xml:space="preserve"> муниципальный  район, Сельское  поселение  </w:t>
      </w:r>
      <w:proofErr w:type="spellStart"/>
      <w:r w:rsidRPr="00C65362">
        <w:rPr>
          <w:sz w:val="26"/>
          <w:szCs w:val="26"/>
        </w:rPr>
        <w:t>Амангильдинский</w:t>
      </w:r>
      <w:proofErr w:type="spellEnd"/>
      <w:r w:rsidRPr="00C65362">
        <w:rPr>
          <w:sz w:val="26"/>
          <w:szCs w:val="26"/>
        </w:rPr>
        <w:t xml:space="preserve">  сельсовет, деревня  </w:t>
      </w:r>
      <w:proofErr w:type="spellStart"/>
      <w:r w:rsidRPr="00C65362">
        <w:rPr>
          <w:sz w:val="26"/>
          <w:szCs w:val="26"/>
        </w:rPr>
        <w:t>Рыскужино</w:t>
      </w:r>
      <w:proofErr w:type="spellEnd"/>
      <w:r w:rsidRPr="00C65362">
        <w:rPr>
          <w:sz w:val="26"/>
          <w:szCs w:val="26"/>
        </w:rPr>
        <w:t>, дом 1.</w:t>
      </w:r>
    </w:p>
    <w:p w:rsidR="00C65362" w:rsidRPr="00C65362" w:rsidRDefault="00C65362" w:rsidP="00C65362">
      <w:pPr>
        <w:shd w:val="clear" w:color="auto" w:fill="FFFFFF"/>
        <w:rPr>
          <w:sz w:val="26"/>
          <w:szCs w:val="26"/>
        </w:rPr>
      </w:pPr>
    </w:p>
    <w:p w:rsidR="00C65362" w:rsidRPr="00C65362" w:rsidRDefault="00C65362" w:rsidP="0092099D">
      <w:pPr>
        <w:shd w:val="clear" w:color="auto" w:fill="FFFFFF"/>
        <w:rPr>
          <w:b/>
          <w:sz w:val="26"/>
          <w:szCs w:val="26"/>
        </w:rPr>
      </w:pPr>
      <w:r w:rsidRPr="00C65362">
        <w:rPr>
          <w:sz w:val="26"/>
          <w:szCs w:val="26"/>
        </w:rPr>
        <w:t xml:space="preserve">Уникальный  номер  адреса  объекта  адресации  в  ГАР: </w:t>
      </w:r>
      <w:r w:rsidR="0092099D">
        <w:rPr>
          <w:rFonts w:ascii="Arial" w:hAnsi="Arial" w:cs="Arial"/>
          <w:color w:val="000000"/>
          <w:sz w:val="21"/>
          <w:szCs w:val="21"/>
        </w:rPr>
        <w:t>9ee432c1-4ea5-4c6b-b363-6ea92b5e977b</w:t>
      </w:r>
    </w:p>
    <w:p w:rsidR="00D324CA" w:rsidRDefault="00D324CA" w:rsidP="00C65362">
      <w:pPr>
        <w:jc w:val="both"/>
        <w:rPr>
          <w:b/>
          <w:sz w:val="26"/>
          <w:szCs w:val="26"/>
        </w:rPr>
      </w:pPr>
    </w:p>
    <w:p w:rsidR="00D324CA" w:rsidRDefault="00D324CA" w:rsidP="00C65362">
      <w:pPr>
        <w:jc w:val="both"/>
        <w:rPr>
          <w:b/>
          <w:sz w:val="26"/>
          <w:szCs w:val="26"/>
        </w:rPr>
      </w:pPr>
    </w:p>
    <w:p w:rsidR="00257695" w:rsidRPr="00C65362" w:rsidRDefault="00C65362" w:rsidP="00C65362">
      <w:pPr>
        <w:jc w:val="both"/>
        <w:rPr>
          <w:b/>
          <w:sz w:val="26"/>
          <w:szCs w:val="26"/>
        </w:rPr>
      </w:pPr>
      <w:r w:rsidRPr="00C65362">
        <w:rPr>
          <w:b/>
          <w:sz w:val="26"/>
          <w:szCs w:val="26"/>
        </w:rPr>
        <w:t xml:space="preserve">Глава сельского поселения </w:t>
      </w:r>
    </w:p>
    <w:p w:rsidR="00C65362" w:rsidRPr="00C65362" w:rsidRDefault="00C65362" w:rsidP="00C65362">
      <w:pPr>
        <w:jc w:val="both"/>
        <w:rPr>
          <w:b/>
          <w:sz w:val="26"/>
          <w:szCs w:val="26"/>
        </w:rPr>
      </w:pPr>
      <w:proofErr w:type="spellStart"/>
      <w:r w:rsidRPr="00C65362">
        <w:rPr>
          <w:b/>
          <w:sz w:val="26"/>
          <w:szCs w:val="26"/>
        </w:rPr>
        <w:t>Амангильдинский</w:t>
      </w:r>
      <w:proofErr w:type="spellEnd"/>
      <w:r w:rsidRPr="00C65362">
        <w:rPr>
          <w:b/>
          <w:sz w:val="26"/>
          <w:szCs w:val="26"/>
        </w:rPr>
        <w:t xml:space="preserve"> сельсовет МР </w:t>
      </w:r>
    </w:p>
    <w:p w:rsidR="00C65362" w:rsidRPr="00C65362" w:rsidRDefault="00C65362" w:rsidP="00C65362">
      <w:pPr>
        <w:jc w:val="both"/>
        <w:rPr>
          <w:b/>
          <w:sz w:val="26"/>
          <w:szCs w:val="26"/>
        </w:rPr>
      </w:pPr>
      <w:proofErr w:type="spellStart"/>
      <w:r w:rsidRPr="00C65362">
        <w:rPr>
          <w:b/>
          <w:sz w:val="26"/>
          <w:szCs w:val="26"/>
        </w:rPr>
        <w:t>Абзелиловский</w:t>
      </w:r>
      <w:proofErr w:type="spellEnd"/>
      <w:r w:rsidRPr="00C65362">
        <w:rPr>
          <w:b/>
          <w:sz w:val="26"/>
          <w:szCs w:val="26"/>
        </w:rPr>
        <w:t xml:space="preserve"> район                                                   </w:t>
      </w:r>
      <w:r w:rsidR="00D324CA">
        <w:rPr>
          <w:b/>
          <w:sz w:val="26"/>
          <w:szCs w:val="26"/>
        </w:rPr>
        <w:t xml:space="preserve">              </w:t>
      </w:r>
      <w:r w:rsidRPr="00C65362">
        <w:rPr>
          <w:b/>
          <w:sz w:val="26"/>
          <w:szCs w:val="26"/>
        </w:rPr>
        <w:t xml:space="preserve"> </w:t>
      </w:r>
      <w:proofErr w:type="spellStart"/>
      <w:r w:rsidRPr="00C65362">
        <w:rPr>
          <w:b/>
          <w:sz w:val="26"/>
          <w:szCs w:val="26"/>
        </w:rPr>
        <w:t>М.Х.Фахрисламов</w:t>
      </w:r>
      <w:proofErr w:type="spellEnd"/>
    </w:p>
    <w:sectPr w:rsidR="00C65362" w:rsidRPr="00C65362" w:rsidSect="00E3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39"/>
    <w:rsid w:val="00244CE8"/>
    <w:rsid w:val="00257695"/>
    <w:rsid w:val="003B70BF"/>
    <w:rsid w:val="0042621D"/>
    <w:rsid w:val="00487C11"/>
    <w:rsid w:val="00523C37"/>
    <w:rsid w:val="00686655"/>
    <w:rsid w:val="006D0764"/>
    <w:rsid w:val="00747CE9"/>
    <w:rsid w:val="00782386"/>
    <w:rsid w:val="00807013"/>
    <w:rsid w:val="00902EFC"/>
    <w:rsid w:val="0092099D"/>
    <w:rsid w:val="009B4D02"/>
    <w:rsid w:val="009E5139"/>
    <w:rsid w:val="00A67B19"/>
    <w:rsid w:val="00B56491"/>
    <w:rsid w:val="00B67F60"/>
    <w:rsid w:val="00BC72EF"/>
    <w:rsid w:val="00BD0DAC"/>
    <w:rsid w:val="00BF33FB"/>
    <w:rsid w:val="00C14262"/>
    <w:rsid w:val="00C65362"/>
    <w:rsid w:val="00D324CA"/>
    <w:rsid w:val="00FD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513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51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9E5139"/>
    <w:pPr>
      <w:widowControl/>
      <w:autoSpaceDE/>
      <w:autoSpaceDN/>
      <w:adjustRightInd/>
      <w:jc w:val="center"/>
    </w:pPr>
    <w:rPr>
      <w:rFonts w:ascii="Arial New Bash" w:hAnsi="Arial New Bash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E5139"/>
    <w:rPr>
      <w:rFonts w:ascii="Arial New Bash" w:eastAsia="Times New Roman" w:hAnsi="Arial New Bash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15</cp:revision>
  <cp:lastPrinted>2022-04-07T04:41:00Z</cp:lastPrinted>
  <dcterms:created xsi:type="dcterms:W3CDTF">2021-05-17T05:03:00Z</dcterms:created>
  <dcterms:modified xsi:type="dcterms:W3CDTF">2022-04-07T04:43:00Z</dcterms:modified>
</cp:coreProperties>
</file>